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C51" w:rsidRDefault="00183348" w:rsidP="00B36C6C">
      <w:pPr>
        <w:ind w:hanging="284"/>
        <w:jc w:val="both"/>
        <w:rPr>
          <w:rFonts w:ascii="Arial" w:hAnsi="Arial" w:cs="Arial"/>
          <w:sz w:val="24"/>
          <w:szCs w:val="24"/>
        </w:rPr>
      </w:pPr>
      <w:bookmarkStart w:id="0" w:name="_GoBack"/>
      <w:bookmarkEnd w:id="0"/>
      <w:r>
        <w:rPr>
          <w:rFonts w:ascii="Arial" w:hAnsi="Arial" w:cs="Arial"/>
          <w:sz w:val="24"/>
          <w:szCs w:val="24"/>
        </w:rPr>
        <w:t xml:space="preserve">                                </w:t>
      </w:r>
    </w:p>
    <w:p w:rsidR="00027C51" w:rsidRPr="00027C51" w:rsidRDefault="00027C51" w:rsidP="00B36C6C">
      <w:pPr>
        <w:ind w:hanging="284"/>
        <w:jc w:val="both"/>
        <w:rPr>
          <w:rFonts w:ascii="Arial" w:hAnsi="Arial" w:cs="Arial"/>
          <w:sz w:val="36"/>
          <w:szCs w:val="36"/>
        </w:rPr>
      </w:pPr>
      <w:r>
        <w:rPr>
          <w:noProof/>
          <w:lang w:eastAsia="pt-BR"/>
        </w:rPr>
        <mc:AlternateContent>
          <mc:Choice Requires="wps">
            <w:drawing>
              <wp:anchor distT="0" distB="0" distL="114300" distR="114300" simplePos="0" relativeHeight="251659264" behindDoc="0" locked="0" layoutInCell="1" allowOverlap="1" wp14:anchorId="409AE193" wp14:editId="10CC890A">
                <wp:simplePos x="0" y="0"/>
                <wp:positionH relativeFrom="column">
                  <wp:posOffset>0</wp:posOffset>
                </wp:positionH>
                <wp:positionV relativeFrom="paragraph">
                  <wp:posOffset>0</wp:posOffset>
                </wp:positionV>
                <wp:extent cx="1828800" cy="18288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27C51" w:rsidRPr="00027C51" w:rsidRDefault="00027C51" w:rsidP="00027C51">
                            <w:pPr>
                              <w:ind w:hanging="284"/>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Trabalho: Diário de Anne Frank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9AE193" id="_x0000_t202" coordsize="21600,21600" o:spt="202" path="m,l,21600r21600,l21600,xe">
                <v:stroke joinstyle="miter"/>
                <v:path gradientshapeok="t" o:connecttype="rect"/>
              </v:shapetype>
              <v:shape id="Caixa de texto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J7TOXCgCAABbBAAADgAAAAAAAAAAAAAAAAAuAgAAZHJzL2Uyb0RvYy54bWxQ&#10;SwECLQAUAAYACAAAACEAS4kmzdYAAAAFAQAADwAAAAAAAAAAAAAAAACCBAAAZHJzL2Rvd25yZXYu&#10;eG1sUEsFBgAAAAAEAAQA8wAAAIUFAAAAAA==&#10;" filled="f" stroked="f">
                <v:textbox style="mso-fit-shape-to-text:t">
                  <w:txbxContent>
                    <w:p w:rsidR="00027C51" w:rsidRPr="00027C51" w:rsidRDefault="00027C51" w:rsidP="00027C51">
                      <w:pPr>
                        <w:ind w:hanging="284"/>
                        <w:jc w:val="cente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Arial" w:hAnsi="Arial" w:cs="Arial"/>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Trabalho: Diário de Anne Frank</w:t>
                      </w:r>
                    </w:p>
                  </w:txbxContent>
                </v:textbox>
              </v:shape>
            </w:pict>
          </mc:Fallback>
        </mc:AlternateContent>
      </w:r>
    </w:p>
    <w:p w:rsidR="00027C51" w:rsidRDefault="00027C51" w:rsidP="00B36C6C">
      <w:pPr>
        <w:ind w:hanging="284"/>
        <w:jc w:val="both"/>
        <w:rPr>
          <w:rFonts w:ascii="Arial" w:hAnsi="Arial" w:cs="Arial"/>
          <w:sz w:val="24"/>
          <w:szCs w:val="24"/>
        </w:rPr>
      </w:pPr>
    </w:p>
    <w:p w:rsidR="00027C51" w:rsidRDefault="00027C51" w:rsidP="00B36C6C">
      <w:pPr>
        <w:ind w:hanging="284"/>
        <w:jc w:val="both"/>
        <w:rPr>
          <w:rFonts w:ascii="Arial" w:hAnsi="Arial" w:cs="Arial"/>
          <w:sz w:val="24"/>
          <w:szCs w:val="24"/>
        </w:rPr>
      </w:pPr>
    </w:p>
    <w:p w:rsidR="00E54403" w:rsidRPr="00BF4464" w:rsidRDefault="00B36C6C" w:rsidP="00027C51">
      <w:pPr>
        <w:ind w:hanging="284"/>
        <w:jc w:val="center"/>
        <w:rPr>
          <w:rFonts w:ascii="Arial" w:hAnsi="Arial" w:cs="Arial"/>
          <w:sz w:val="24"/>
          <w:szCs w:val="24"/>
        </w:rPr>
      </w:pPr>
      <w:r>
        <w:rPr>
          <w:noProof/>
          <w:lang w:eastAsia="pt-BR"/>
        </w:rPr>
        <w:drawing>
          <wp:inline distT="0" distB="0" distL="0" distR="0" wp14:anchorId="2DEF2F77" wp14:editId="4BFCB7CE">
            <wp:extent cx="2167848" cy="2578812"/>
            <wp:effectExtent l="0" t="0" r="4445" b="0"/>
            <wp:docPr id="4" name="Imagem 4" descr="https://images-na.ssl-images-amazon.com/images/I/51sFBlc-uO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sFBlc-uOL._SX331_BO1,204,203,200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8043" cy="2579044"/>
                    </a:xfrm>
                    <a:prstGeom prst="rect">
                      <a:avLst/>
                    </a:prstGeom>
                    <a:noFill/>
                    <a:ln>
                      <a:noFill/>
                    </a:ln>
                  </pic:spPr>
                </pic:pic>
              </a:graphicData>
            </a:graphic>
          </wp:inline>
        </w:drawing>
      </w:r>
    </w:p>
    <w:p w:rsidR="00E54403" w:rsidRPr="00BF4464" w:rsidRDefault="00E54403" w:rsidP="00B36C6C">
      <w:pPr>
        <w:pStyle w:val="PargrafodaLista"/>
        <w:numPr>
          <w:ilvl w:val="1"/>
          <w:numId w:val="26"/>
        </w:numPr>
        <w:ind w:left="0" w:hanging="284"/>
        <w:jc w:val="both"/>
        <w:rPr>
          <w:rFonts w:ascii="Arial" w:hAnsi="Arial" w:cs="Arial"/>
          <w:sz w:val="24"/>
          <w:szCs w:val="24"/>
        </w:rPr>
      </w:pPr>
      <w:r w:rsidRPr="00BF4464">
        <w:rPr>
          <w:rFonts w:ascii="Arial" w:hAnsi="Arial" w:cs="Arial"/>
          <w:sz w:val="24"/>
          <w:szCs w:val="24"/>
        </w:rPr>
        <w:t>Qua</w:t>
      </w:r>
      <w:r w:rsidR="00355FD6" w:rsidRPr="00BF4464">
        <w:rPr>
          <w:rFonts w:ascii="Arial" w:hAnsi="Arial" w:cs="Arial"/>
          <w:sz w:val="24"/>
          <w:szCs w:val="24"/>
        </w:rPr>
        <w:t>ndo Anne Frank começou a escrever regularmente seu diário?</w:t>
      </w:r>
      <w:r w:rsidRPr="00BF4464">
        <w:rPr>
          <w:rFonts w:ascii="Arial" w:hAnsi="Arial" w:cs="Arial"/>
          <w:sz w:val="24"/>
          <w:szCs w:val="24"/>
        </w:rPr>
        <w:t xml:space="preserve"> </w:t>
      </w:r>
    </w:p>
    <w:p w:rsidR="00355FD6" w:rsidRPr="00BF4464" w:rsidRDefault="00355FD6" w:rsidP="00B36C6C">
      <w:pPr>
        <w:pStyle w:val="PargrafodaLista"/>
        <w:numPr>
          <w:ilvl w:val="1"/>
          <w:numId w:val="26"/>
        </w:numPr>
        <w:ind w:left="0" w:hanging="284"/>
        <w:jc w:val="both"/>
        <w:rPr>
          <w:rFonts w:ascii="Arial" w:hAnsi="Arial" w:cs="Arial"/>
          <w:sz w:val="24"/>
          <w:szCs w:val="24"/>
        </w:rPr>
      </w:pPr>
      <w:r w:rsidRPr="00BF4464">
        <w:rPr>
          <w:rFonts w:ascii="Arial" w:hAnsi="Arial" w:cs="Arial"/>
          <w:sz w:val="24"/>
          <w:szCs w:val="24"/>
        </w:rPr>
        <w:t xml:space="preserve">Sobre o gênero textual </w:t>
      </w:r>
      <w:r w:rsidRPr="00BF4464">
        <w:rPr>
          <w:rFonts w:ascii="Arial" w:hAnsi="Arial" w:cs="Arial"/>
          <w:b/>
          <w:sz w:val="24"/>
          <w:szCs w:val="24"/>
        </w:rPr>
        <w:t>diário</w:t>
      </w:r>
      <w:r w:rsidRPr="00BF4464">
        <w:rPr>
          <w:rFonts w:ascii="Arial" w:hAnsi="Arial" w:cs="Arial"/>
          <w:sz w:val="24"/>
          <w:szCs w:val="24"/>
        </w:rPr>
        <w:t>, responda:</w:t>
      </w:r>
    </w:p>
    <w:p w:rsidR="00E54403" w:rsidRPr="00BF4464" w:rsidRDefault="00B36C6C" w:rsidP="00B36C6C">
      <w:pPr>
        <w:ind w:hanging="284"/>
        <w:jc w:val="both"/>
        <w:rPr>
          <w:rFonts w:ascii="Arial" w:hAnsi="Arial" w:cs="Arial"/>
          <w:sz w:val="24"/>
          <w:szCs w:val="24"/>
        </w:rPr>
      </w:pPr>
      <w:r>
        <w:rPr>
          <w:rFonts w:ascii="Arial" w:hAnsi="Arial" w:cs="Arial"/>
          <w:sz w:val="24"/>
          <w:szCs w:val="24"/>
        </w:rPr>
        <w:t xml:space="preserve">            </w:t>
      </w:r>
      <w:r w:rsidR="00355FD6" w:rsidRPr="00BF4464">
        <w:rPr>
          <w:rFonts w:ascii="Arial" w:hAnsi="Arial" w:cs="Arial"/>
          <w:sz w:val="24"/>
          <w:szCs w:val="24"/>
        </w:rPr>
        <w:t>a)</w:t>
      </w:r>
      <w:r w:rsidR="00994605" w:rsidRPr="00BF4464">
        <w:rPr>
          <w:rFonts w:ascii="Arial" w:hAnsi="Arial" w:cs="Arial"/>
          <w:sz w:val="24"/>
          <w:szCs w:val="24"/>
        </w:rPr>
        <w:t xml:space="preserve"> </w:t>
      </w:r>
      <w:r w:rsidR="00E54403" w:rsidRPr="00BF4464">
        <w:rPr>
          <w:rFonts w:ascii="Arial" w:hAnsi="Arial" w:cs="Arial"/>
          <w:sz w:val="24"/>
          <w:szCs w:val="24"/>
        </w:rPr>
        <w:t>O que torna o</w:t>
      </w:r>
      <w:r w:rsidR="00994605" w:rsidRPr="00BF4464">
        <w:rPr>
          <w:rFonts w:ascii="Arial" w:hAnsi="Arial" w:cs="Arial"/>
          <w:sz w:val="24"/>
          <w:szCs w:val="24"/>
        </w:rPr>
        <w:t xml:space="preserve"> texto </w:t>
      </w:r>
      <w:r w:rsidR="00E54403" w:rsidRPr="00BF4464">
        <w:rPr>
          <w:rFonts w:ascii="Arial" w:hAnsi="Arial" w:cs="Arial"/>
          <w:b/>
          <w:sz w:val="24"/>
          <w:szCs w:val="24"/>
        </w:rPr>
        <w:t>diário</w:t>
      </w:r>
      <w:r w:rsidR="00E54403" w:rsidRPr="00BF4464">
        <w:rPr>
          <w:rFonts w:ascii="Arial" w:hAnsi="Arial" w:cs="Arial"/>
          <w:sz w:val="24"/>
          <w:szCs w:val="24"/>
        </w:rPr>
        <w:t xml:space="preserve"> diferente do texto </w:t>
      </w:r>
      <w:r w:rsidR="00E54403" w:rsidRPr="00BF4464">
        <w:rPr>
          <w:rFonts w:ascii="Arial" w:hAnsi="Arial" w:cs="Arial"/>
          <w:b/>
          <w:sz w:val="24"/>
          <w:szCs w:val="24"/>
        </w:rPr>
        <w:t>relato pessoal oral</w:t>
      </w:r>
      <w:r w:rsidR="00E54403" w:rsidRPr="00BF4464">
        <w:rPr>
          <w:rFonts w:ascii="Arial" w:hAnsi="Arial" w:cs="Arial"/>
          <w:sz w:val="24"/>
          <w:szCs w:val="24"/>
        </w:rPr>
        <w:t xml:space="preserve">? </w:t>
      </w:r>
    </w:p>
    <w:p w:rsidR="00E54403" w:rsidRPr="00BF4464" w:rsidRDefault="00B36C6C" w:rsidP="00B36C6C">
      <w:pPr>
        <w:ind w:hanging="284"/>
        <w:jc w:val="both"/>
        <w:rPr>
          <w:rFonts w:ascii="Arial" w:hAnsi="Arial" w:cs="Arial"/>
          <w:sz w:val="24"/>
          <w:szCs w:val="24"/>
        </w:rPr>
      </w:pPr>
      <w:r>
        <w:rPr>
          <w:rFonts w:ascii="Arial" w:hAnsi="Arial" w:cs="Arial"/>
          <w:sz w:val="24"/>
          <w:szCs w:val="24"/>
        </w:rPr>
        <w:t xml:space="preserve">            </w:t>
      </w:r>
      <w:r w:rsidR="00355FD6" w:rsidRPr="00BF4464">
        <w:rPr>
          <w:rFonts w:ascii="Arial" w:hAnsi="Arial" w:cs="Arial"/>
          <w:sz w:val="24"/>
          <w:szCs w:val="24"/>
        </w:rPr>
        <w:t xml:space="preserve">b) </w:t>
      </w:r>
      <w:r w:rsidR="00E54403" w:rsidRPr="00BF4464">
        <w:rPr>
          <w:rFonts w:ascii="Arial" w:hAnsi="Arial" w:cs="Arial"/>
          <w:sz w:val="24"/>
          <w:szCs w:val="24"/>
        </w:rPr>
        <w:t xml:space="preserve">Como é caracterizada a linguagem do diário? </w:t>
      </w:r>
    </w:p>
    <w:p w:rsidR="00E54403" w:rsidRPr="00BF4464" w:rsidRDefault="00B36C6C" w:rsidP="00B36C6C">
      <w:pPr>
        <w:ind w:hanging="284"/>
        <w:jc w:val="both"/>
        <w:rPr>
          <w:rFonts w:ascii="Arial" w:hAnsi="Arial" w:cs="Arial"/>
          <w:sz w:val="24"/>
          <w:szCs w:val="24"/>
        </w:rPr>
      </w:pPr>
      <w:r>
        <w:rPr>
          <w:rFonts w:ascii="Arial" w:hAnsi="Arial" w:cs="Arial"/>
          <w:sz w:val="24"/>
          <w:szCs w:val="24"/>
        </w:rPr>
        <w:t xml:space="preserve">            </w:t>
      </w:r>
      <w:r w:rsidR="00355FD6" w:rsidRPr="00BF4464">
        <w:rPr>
          <w:rFonts w:ascii="Arial" w:hAnsi="Arial" w:cs="Arial"/>
          <w:sz w:val="24"/>
          <w:szCs w:val="24"/>
        </w:rPr>
        <w:t xml:space="preserve">c) </w:t>
      </w:r>
      <w:r w:rsidR="00E54403" w:rsidRPr="00BF4464">
        <w:rPr>
          <w:rFonts w:ascii="Arial" w:hAnsi="Arial" w:cs="Arial"/>
          <w:sz w:val="24"/>
          <w:szCs w:val="24"/>
        </w:rPr>
        <w:t xml:space="preserve">Escreva duas características que marcam </w:t>
      </w:r>
      <w:r w:rsidR="00994605" w:rsidRPr="00BF4464">
        <w:rPr>
          <w:rFonts w:ascii="Arial" w:hAnsi="Arial" w:cs="Arial"/>
          <w:sz w:val="24"/>
          <w:szCs w:val="24"/>
        </w:rPr>
        <w:t>este gênero textual</w:t>
      </w:r>
      <w:r w:rsidR="00E54403" w:rsidRPr="00BF4464">
        <w:rPr>
          <w:rFonts w:ascii="Arial" w:hAnsi="Arial" w:cs="Arial"/>
          <w:sz w:val="24"/>
          <w:szCs w:val="24"/>
        </w:rPr>
        <w:t xml:space="preserve">. </w:t>
      </w:r>
    </w:p>
    <w:p w:rsidR="00E54403" w:rsidRPr="00BF4464" w:rsidRDefault="00355FD6" w:rsidP="00B36C6C">
      <w:pPr>
        <w:ind w:hanging="284"/>
        <w:jc w:val="both"/>
        <w:rPr>
          <w:rFonts w:ascii="Arial" w:hAnsi="Arial" w:cs="Arial"/>
          <w:sz w:val="24"/>
          <w:szCs w:val="24"/>
        </w:rPr>
      </w:pPr>
      <w:r w:rsidRPr="00BF4464">
        <w:rPr>
          <w:rFonts w:ascii="Arial" w:hAnsi="Arial" w:cs="Arial"/>
          <w:sz w:val="24"/>
          <w:szCs w:val="24"/>
        </w:rPr>
        <w:t xml:space="preserve">            d) </w:t>
      </w:r>
      <w:r w:rsidR="00E54403" w:rsidRPr="00BF4464">
        <w:rPr>
          <w:rFonts w:ascii="Arial" w:hAnsi="Arial" w:cs="Arial"/>
          <w:sz w:val="24"/>
          <w:szCs w:val="24"/>
        </w:rPr>
        <w:t xml:space="preserve">Por que é importante anotar as datas dos registros? </w:t>
      </w:r>
    </w:p>
    <w:p w:rsidR="00994605" w:rsidRPr="00BF4464" w:rsidRDefault="00994605" w:rsidP="00B36C6C">
      <w:pPr>
        <w:ind w:hanging="284"/>
        <w:jc w:val="both"/>
        <w:rPr>
          <w:rFonts w:ascii="Arial" w:hAnsi="Arial" w:cs="Arial"/>
          <w:sz w:val="24"/>
          <w:szCs w:val="24"/>
        </w:rPr>
      </w:pPr>
      <w:r w:rsidRPr="00BF4464">
        <w:rPr>
          <w:rFonts w:ascii="Arial" w:hAnsi="Arial" w:cs="Arial"/>
          <w:sz w:val="24"/>
          <w:szCs w:val="24"/>
        </w:rPr>
        <w:t xml:space="preserve">             e) Em que pessoa do discurso é escrito o diário? Por quê? Retire dois </w:t>
      </w:r>
      <w:r w:rsidR="00B36C6C">
        <w:rPr>
          <w:rFonts w:ascii="Arial" w:hAnsi="Arial" w:cs="Arial"/>
          <w:sz w:val="24"/>
          <w:szCs w:val="24"/>
        </w:rPr>
        <w:t xml:space="preserve">   </w:t>
      </w:r>
      <w:r w:rsidRPr="00BF4464">
        <w:rPr>
          <w:rFonts w:ascii="Arial" w:hAnsi="Arial" w:cs="Arial"/>
          <w:sz w:val="24"/>
          <w:szCs w:val="24"/>
        </w:rPr>
        <w:t>trechos do livro que comprovem sua resposta</w:t>
      </w:r>
    </w:p>
    <w:p w:rsidR="00E54403" w:rsidRPr="00BF4464" w:rsidRDefault="00E54403" w:rsidP="00B36C6C">
      <w:pPr>
        <w:pStyle w:val="PargrafodaLista"/>
        <w:numPr>
          <w:ilvl w:val="1"/>
          <w:numId w:val="26"/>
        </w:numPr>
        <w:ind w:left="0" w:hanging="284"/>
        <w:jc w:val="both"/>
        <w:rPr>
          <w:rFonts w:ascii="Arial" w:hAnsi="Arial" w:cs="Arial"/>
          <w:sz w:val="24"/>
          <w:szCs w:val="24"/>
        </w:rPr>
      </w:pPr>
      <w:r w:rsidRPr="00BF4464">
        <w:rPr>
          <w:rFonts w:ascii="Arial" w:hAnsi="Arial" w:cs="Arial"/>
          <w:sz w:val="24"/>
          <w:szCs w:val="24"/>
        </w:rPr>
        <w:t xml:space="preserve">Como Anne se refere ao </w:t>
      </w:r>
      <w:r w:rsidR="00994605" w:rsidRPr="00BF4464">
        <w:rPr>
          <w:rFonts w:ascii="Arial" w:hAnsi="Arial" w:cs="Arial"/>
          <w:sz w:val="24"/>
          <w:szCs w:val="24"/>
        </w:rPr>
        <w:t xml:space="preserve">seu </w:t>
      </w:r>
      <w:r w:rsidRPr="00BF4464">
        <w:rPr>
          <w:rFonts w:ascii="Arial" w:hAnsi="Arial" w:cs="Arial"/>
          <w:sz w:val="24"/>
          <w:szCs w:val="24"/>
        </w:rPr>
        <w:t>diário, ou seja, quem é o interlocutor de Anne?</w:t>
      </w:r>
    </w:p>
    <w:p w:rsidR="00B46FBE" w:rsidRPr="00BF4464" w:rsidRDefault="00355FD6" w:rsidP="00B36C6C">
      <w:pPr>
        <w:ind w:hanging="284"/>
        <w:jc w:val="both"/>
        <w:rPr>
          <w:rFonts w:ascii="Arial" w:hAnsi="Arial" w:cs="Arial"/>
          <w:sz w:val="24"/>
          <w:szCs w:val="24"/>
        </w:rPr>
      </w:pPr>
      <w:r w:rsidRPr="00BF4464">
        <w:rPr>
          <w:rFonts w:ascii="Arial" w:hAnsi="Arial" w:cs="Arial"/>
          <w:sz w:val="24"/>
          <w:szCs w:val="24"/>
        </w:rPr>
        <w:t xml:space="preserve">  </w:t>
      </w:r>
      <w:proofErr w:type="gramStart"/>
      <w:r w:rsidRPr="00BF4464">
        <w:rPr>
          <w:rFonts w:ascii="Arial" w:hAnsi="Arial" w:cs="Arial"/>
          <w:sz w:val="24"/>
          <w:szCs w:val="24"/>
        </w:rPr>
        <w:t>4</w:t>
      </w:r>
      <w:r w:rsidRPr="00BF4464">
        <w:rPr>
          <w:rFonts w:ascii="Arial" w:hAnsi="Arial" w:cs="Arial"/>
          <w:b/>
          <w:sz w:val="24"/>
          <w:szCs w:val="24"/>
        </w:rPr>
        <w:t>.</w:t>
      </w:r>
      <w:r w:rsidR="00941F9A" w:rsidRPr="00BF4464">
        <w:rPr>
          <w:rFonts w:ascii="Arial" w:hAnsi="Arial" w:cs="Arial"/>
          <w:b/>
          <w:sz w:val="24"/>
          <w:szCs w:val="24"/>
        </w:rPr>
        <w:t>“</w:t>
      </w:r>
      <w:proofErr w:type="gramEnd"/>
      <w:r w:rsidR="00941F9A" w:rsidRPr="00BF4464">
        <w:rPr>
          <w:rFonts w:ascii="Arial" w:hAnsi="Arial" w:cs="Arial"/>
          <w:b/>
          <w:i/>
          <w:sz w:val="24"/>
          <w:szCs w:val="24"/>
        </w:rPr>
        <w:t>Ter um diário é uma experiência realmente estranha para uma pessoa como eu. Não somente porque nunca escrevi nada antes, mas também porque acho que mais tarde ninguém se interessará, nem mesmo eu, pelos pensamentos de uma garota de treze anos</w:t>
      </w:r>
      <w:r w:rsidR="00941F9A" w:rsidRPr="00BF4464">
        <w:rPr>
          <w:rFonts w:ascii="Arial" w:hAnsi="Arial" w:cs="Arial"/>
          <w:b/>
          <w:sz w:val="24"/>
          <w:szCs w:val="24"/>
        </w:rPr>
        <w:t>”.</w:t>
      </w:r>
      <w:r w:rsidR="00941F9A" w:rsidRPr="00BF4464">
        <w:rPr>
          <w:rFonts w:ascii="Arial" w:hAnsi="Arial" w:cs="Arial"/>
          <w:sz w:val="24"/>
          <w:szCs w:val="24"/>
        </w:rPr>
        <w:t xml:space="preserve"> </w:t>
      </w:r>
    </w:p>
    <w:p w:rsidR="00941F9A" w:rsidRPr="00BF4464" w:rsidRDefault="00941F9A" w:rsidP="00B36C6C">
      <w:pPr>
        <w:ind w:hanging="284"/>
        <w:jc w:val="both"/>
        <w:rPr>
          <w:rFonts w:ascii="Arial" w:hAnsi="Arial" w:cs="Arial"/>
          <w:sz w:val="24"/>
          <w:szCs w:val="24"/>
        </w:rPr>
      </w:pPr>
      <w:r w:rsidRPr="00BF4464">
        <w:rPr>
          <w:rFonts w:ascii="Arial" w:hAnsi="Arial" w:cs="Arial"/>
          <w:sz w:val="24"/>
          <w:szCs w:val="24"/>
        </w:rPr>
        <w:t xml:space="preserve">Para você, quem se interessaria em ler as memórias de uma adolescente? </w:t>
      </w:r>
    </w:p>
    <w:p w:rsidR="00E54403" w:rsidRPr="00BF4464" w:rsidRDefault="00355FD6" w:rsidP="00B36C6C">
      <w:pPr>
        <w:ind w:hanging="284"/>
        <w:jc w:val="both"/>
        <w:rPr>
          <w:rFonts w:ascii="Arial" w:hAnsi="Arial" w:cs="Arial"/>
          <w:sz w:val="24"/>
          <w:szCs w:val="24"/>
        </w:rPr>
      </w:pPr>
      <w:r w:rsidRPr="00BF4464">
        <w:rPr>
          <w:rFonts w:ascii="Arial" w:hAnsi="Arial" w:cs="Arial"/>
          <w:sz w:val="24"/>
          <w:szCs w:val="24"/>
        </w:rPr>
        <w:t xml:space="preserve">   5.</w:t>
      </w:r>
      <w:r w:rsidR="00994605" w:rsidRPr="00BF4464">
        <w:rPr>
          <w:rFonts w:ascii="Arial" w:hAnsi="Arial" w:cs="Arial"/>
          <w:sz w:val="24"/>
          <w:szCs w:val="24"/>
        </w:rPr>
        <w:t xml:space="preserve"> </w:t>
      </w:r>
      <w:r w:rsidR="00E54403" w:rsidRPr="00BF4464">
        <w:rPr>
          <w:rFonts w:ascii="Arial" w:hAnsi="Arial" w:cs="Arial"/>
          <w:sz w:val="24"/>
          <w:szCs w:val="24"/>
        </w:rPr>
        <w:t xml:space="preserve">Explique as afirmativas: </w:t>
      </w:r>
    </w:p>
    <w:p w:rsidR="00941F9A" w:rsidRPr="00BF4464" w:rsidRDefault="00E54403" w:rsidP="00B36C6C">
      <w:pPr>
        <w:pStyle w:val="PargrafodaLista"/>
        <w:ind w:left="0" w:hanging="284"/>
        <w:jc w:val="both"/>
        <w:rPr>
          <w:rFonts w:ascii="Arial" w:hAnsi="Arial" w:cs="Arial"/>
          <w:b/>
          <w:sz w:val="24"/>
          <w:szCs w:val="24"/>
        </w:rPr>
      </w:pPr>
      <w:r w:rsidRPr="00BF4464">
        <w:rPr>
          <w:rFonts w:ascii="Arial" w:hAnsi="Arial" w:cs="Arial"/>
          <w:b/>
          <w:i/>
          <w:sz w:val="24"/>
          <w:szCs w:val="24"/>
        </w:rPr>
        <w:t xml:space="preserve">Ao escrever em </w:t>
      </w:r>
      <w:r w:rsidR="00994605" w:rsidRPr="00BF4464">
        <w:rPr>
          <w:rFonts w:ascii="Arial" w:hAnsi="Arial" w:cs="Arial"/>
          <w:b/>
          <w:i/>
          <w:sz w:val="24"/>
          <w:szCs w:val="24"/>
        </w:rPr>
        <w:t>meu</w:t>
      </w:r>
      <w:r w:rsidRPr="00BF4464">
        <w:rPr>
          <w:rFonts w:ascii="Arial" w:hAnsi="Arial" w:cs="Arial"/>
          <w:b/>
          <w:i/>
          <w:sz w:val="24"/>
          <w:szCs w:val="24"/>
        </w:rPr>
        <w:t xml:space="preserve"> diário, </w:t>
      </w:r>
      <w:r w:rsidR="00994605" w:rsidRPr="00BF4464">
        <w:rPr>
          <w:rFonts w:ascii="Arial" w:hAnsi="Arial" w:cs="Arial"/>
          <w:b/>
          <w:i/>
          <w:sz w:val="24"/>
          <w:szCs w:val="24"/>
        </w:rPr>
        <w:t>procurarei</w:t>
      </w:r>
      <w:r w:rsidR="00941F9A" w:rsidRPr="00BF4464">
        <w:rPr>
          <w:rFonts w:ascii="Arial" w:hAnsi="Arial" w:cs="Arial"/>
          <w:b/>
          <w:i/>
          <w:sz w:val="24"/>
          <w:szCs w:val="24"/>
        </w:rPr>
        <w:t xml:space="preserve"> “desabafar tudo o que está preso em meu peito”</w:t>
      </w:r>
      <w:r w:rsidR="00994605" w:rsidRPr="00BF4464">
        <w:rPr>
          <w:rFonts w:ascii="Arial" w:hAnsi="Arial" w:cs="Arial"/>
          <w:b/>
          <w:i/>
          <w:sz w:val="24"/>
          <w:szCs w:val="24"/>
        </w:rPr>
        <w:t>.</w:t>
      </w:r>
      <w:r w:rsidR="00941F9A" w:rsidRPr="00BF4464">
        <w:rPr>
          <w:rFonts w:ascii="Arial" w:hAnsi="Arial" w:cs="Arial"/>
          <w:b/>
          <w:sz w:val="24"/>
          <w:szCs w:val="24"/>
        </w:rPr>
        <w:t xml:space="preserve"> </w:t>
      </w:r>
    </w:p>
    <w:p w:rsidR="00E54403" w:rsidRPr="00BF4464" w:rsidRDefault="00E54403" w:rsidP="00B36C6C">
      <w:pPr>
        <w:pStyle w:val="PargrafodaLista"/>
        <w:ind w:left="0" w:hanging="284"/>
        <w:jc w:val="both"/>
        <w:rPr>
          <w:rFonts w:ascii="Arial" w:hAnsi="Arial" w:cs="Arial"/>
          <w:b/>
          <w:i/>
          <w:sz w:val="24"/>
          <w:szCs w:val="24"/>
        </w:rPr>
      </w:pPr>
      <w:r w:rsidRPr="00BF4464">
        <w:rPr>
          <w:rFonts w:ascii="Arial" w:hAnsi="Arial" w:cs="Arial"/>
          <w:b/>
          <w:i/>
          <w:sz w:val="24"/>
          <w:szCs w:val="24"/>
        </w:rPr>
        <w:lastRenderedPageBreak/>
        <w:t>“A melhor coisa é poder escrever todos meus pensamentos e sentimentos, do contrário, iria me sufocar.”</w:t>
      </w:r>
    </w:p>
    <w:p w:rsidR="004854CF" w:rsidRPr="00BF4464" w:rsidRDefault="00994605" w:rsidP="00B36C6C">
      <w:pPr>
        <w:ind w:hanging="284"/>
        <w:jc w:val="both"/>
        <w:rPr>
          <w:rFonts w:ascii="Arial" w:hAnsi="Arial" w:cs="Arial"/>
          <w:sz w:val="24"/>
          <w:szCs w:val="24"/>
        </w:rPr>
      </w:pPr>
      <w:r w:rsidRPr="00BF4464">
        <w:rPr>
          <w:rFonts w:ascii="Arial" w:hAnsi="Arial" w:cs="Arial"/>
          <w:sz w:val="24"/>
          <w:szCs w:val="24"/>
        </w:rPr>
        <w:t xml:space="preserve">      6. </w:t>
      </w:r>
      <w:r w:rsidR="00941F9A" w:rsidRPr="00BF4464">
        <w:rPr>
          <w:rFonts w:ascii="Arial" w:hAnsi="Arial" w:cs="Arial"/>
          <w:sz w:val="24"/>
          <w:szCs w:val="24"/>
        </w:rPr>
        <w:t xml:space="preserve">Para Anne, o verdadeiro motivo para confidenciar seus sentimentos a um </w:t>
      </w:r>
      <w:r w:rsidRPr="00BF4464">
        <w:rPr>
          <w:rFonts w:ascii="Arial" w:hAnsi="Arial" w:cs="Arial"/>
          <w:sz w:val="24"/>
          <w:szCs w:val="24"/>
        </w:rPr>
        <w:t xml:space="preserve">                </w:t>
      </w:r>
      <w:r w:rsidR="00941F9A" w:rsidRPr="00BF4464">
        <w:rPr>
          <w:rFonts w:ascii="Arial" w:hAnsi="Arial" w:cs="Arial"/>
          <w:sz w:val="24"/>
          <w:szCs w:val="24"/>
        </w:rPr>
        <w:t xml:space="preserve">diário é o fato de não ter amigos. Você acredita que um diário possa substituir a figura de um amigo? </w:t>
      </w:r>
    </w:p>
    <w:p w:rsidR="004854CF" w:rsidRPr="00BF4464" w:rsidRDefault="00994605" w:rsidP="00B36C6C">
      <w:pPr>
        <w:ind w:hanging="284"/>
        <w:jc w:val="both"/>
        <w:rPr>
          <w:rFonts w:ascii="Arial" w:hAnsi="Arial" w:cs="Arial"/>
          <w:sz w:val="24"/>
          <w:szCs w:val="24"/>
        </w:rPr>
      </w:pPr>
      <w:proofErr w:type="gramStart"/>
      <w:r w:rsidRPr="00BF4464">
        <w:rPr>
          <w:rFonts w:ascii="Arial" w:hAnsi="Arial" w:cs="Arial"/>
          <w:sz w:val="24"/>
          <w:szCs w:val="24"/>
        </w:rPr>
        <w:t>7</w:t>
      </w:r>
      <w:r w:rsidRPr="00BF4464">
        <w:rPr>
          <w:rFonts w:ascii="Arial" w:hAnsi="Arial" w:cs="Arial"/>
          <w:b/>
          <w:i/>
          <w:sz w:val="24"/>
          <w:szCs w:val="24"/>
        </w:rPr>
        <w:t>.</w:t>
      </w:r>
      <w:r w:rsidR="00941F9A" w:rsidRPr="00BF4464">
        <w:rPr>
          <w:rFonts w:ascii="Arial" w:hAnsi="Arial" w:cs="Arial"/>
          <w:b/>
          <w:i/>
          <w:sz w:val="24"/>
          <w:szCs w:val="24"/>
        </w:rPr>
        <w:t>“</w:t>
      </w:r>
      <w:proofErr w:type="gramEnd"/>
      <w:r w:rsidR="00941F9A" w:rsidRPr="00BF4464">
        <w:rPr>
          <w:rFonts w:ascii="Arial" w:hAnsi="Arial" w:cs="Arial"/>
          <w:b/>
          <w:i/>
          <w:sz w:val="24"/>
          <w:szCs w:val="24"/>
        </w:rPr>
        <w:t>Sempre que escrevo para você, é porque aconteceu alguma coisa especial, geralmente mais desagradável do que agradável.</w:t>
      </w:r>
      <w:r w:rsidR="00941F9A" w:rsidRPr="00BF4464">
        <w:rPr>
          <w:rFonts w:ascii="Arial" w:hAnsi="Arial" w:cs="Arial"/>
          <w:sz w:val="24"/>
          <w:szCs w:val="24"/>
        </w:rPr>
        <w:t xml:space="preserve">” Geralmente as pessoas escrevem quando vivem momentos tristes ou felizes? Por quê? </w:t>
      </w:r>
    </w:p>
    <w:p w:rsidR="00994605" w:rsidRPr="00BF4464" w:rsidRDefault="00994605" w:rsidP="00B36C6C">
      <w:pPr>
        <w:pStyle w:val="PargrafodaLista"/>
        <w:numPr>
          <w:ilvl w:val="0"/>
          <w:numId w:val="31"/>
        </w:numPr>
        <w:ind w:left="0" w:hanging="284"/>
        <w:jc w:val="both"/>
        <w:rPr>
          <w:rFonts w:ascii="Arial" w:hAnsi="Arial" w:cs="Arial"/>
          <w:sz w:val="24"/>
          <w:szCs w:val="24"/>
        </w:rPr>
      </w:pPr>
      <w:r w:rsidRPr="00BF4464">
        <w:rPr>
          <w:rFonts w:ascii="Arial" w:hAnsi="Arial" w:cs="Arial"/>
          <w:sz w:val="24"/>
          <w:szCs w:val="24"/>
        </w:rPr>
        <w:t>Anne relata um momento em que magoou a mãe profundamente. O que chama a atenção do leitor é que ela não se arrependeu do que fez. Conte como foi.  Você achou a atitude dela correta? Justifique.</w:t>
      </w:r>
    </w:p>
    <w:p w:rsidR="00B36C6C" w:rsidRDefault="00994605" w:rsidP="00B36C6C">
      <w:pPr>
        <w:pStyle w:val="PargrafodaLista"/>
        <w:numPr>
          <w:ilvl w:val="0"/>
          <w:numId w:val="31"/>
        </w:numPr>
        <w:ind w:left="0" w:hanging="284"/>
        <w:jc w:val="both"/>
        <w:rPr>
          <w:rFonts w:ascii="Arial" w:hAnsi="Arial" w:cs="Arial"/>
          <w:sz w:val="24"/>
          <w:szCs w:val="24"/>
        </w:rPr>
      </w:pPr>
      <w:r w:rsidRPr="00BF4464">
        <w:rPr>
          <w:rFonts w:ascii="Arial" w:hAnsi="Arial" w:cs="Arial"/>
          <w:sz w:val="24"/>
          <w:szCs w:val="24"/>
        </w:rPr>
        <w:t xml:space="preserve">Por que o pai de Anne, o qual é tratado de </w:t>
      </w:r>
      <w:proofErr w:type="spellStart"/>
      <w:r w:rsidRPr="00BF4464">
        <w:rPr>
          <w:rFonts w:ascii="Arial" w:hAnsi="Arial" w:cs="Arial"/>
          <w:sz w:val="24"/>
          <w:szCs w:val="24"/>
        </w:rPr>
        <w:t>Pim</w:t>
      </w:r>
      <w:proofErr w:type="spellEnd"/>
      <w:r w:rsidRPr="00BF4464">
        <w:rPr>
          <w:rFonts w:ascii="Arial" w:hAnsi="Arial" w:cs="Arial"/>
          <w:sz w:val="24"/>
          <w:szCs w:val="24"/>
        </w:rPr>
        <w:t xml:space="preserve"> no diário, fingia não ver a dificuldade no relacionamento entre as duas?</w:t>
      </w:r>
    </w:p>
    <w:p w:rsidR="00B46FBE" w:rsidRPr="00B36C6C" w:rsidRDefault="00B46FBE" w:rsidP="00B36C6C">
      <w:pPr>
        <w:pStyle w:val="PargrafodaLista"/>
        <w:numPr>
          <w:ilvl w:val="0"/>
          <w:numId w:val="31"/>
        </w:numPr>
        <w:ind w:left="0" w:hanging="426"/>
        <w:jc w:val="both"/>
        <w:rPr>
          <w:rFonts w:ascii="Arial" w:hAnsi="Arial" w:cs="Arial"/>
          <w:sz w:val="24"/>
          <w:szCs w:val="24"/>
        </w:rPr>
      </w:pPr>
      <w:r w:rsidRPr="00B36C6C">
        <w:rPr>
          <w:rFonts w:ascii="Arial" w:hAnsi="Arial" w:cs="Arial"/>
          <w:sz w:val="24"/>
          <w:szCs w:val="24"/>
        </w:rPr>
        <w:t xml:space="preserve">Observe que os desejos </w:t>
      </w:r>
      <w:r w:rsidR="000205CE" w:rsidRPr="00B36C6C">
        <w:rPr>
          <w:rFonts w:ascii="Arial" w:hAnsi="Arial" w:cs="Arial"/>
          <w:sz w:val="24"/>
          <w:szCs w:val="24"/>
        </w:rPr>
        <w:t xml:space="preserve">dos moradores do Anexo Secreto, </w:t>
      </w:r>
      <w:r w:rsidRPr="00B36C6C">
        <w:rPr>
          <w:rFonts w:ascii="Arial" w:hAnsi="Arial" w:cs="Arial"/>
          <w:sz w:val="24"/>
          <w:szCs w:val="24"/>
        </w:rPr>
        <w:t xml:space="preserve">para </w:t>
      </w:r>
      <w:r w:rsidR="000205CE" w:rsidRPr="00B36C6C">
        <w:rPr>
          <w:rFonts w:ascii="Arial" w:hAnsi="Arial" w:cs="Arial"/>
          <w:sz w:val="24"/>
          <w:szCs w:val="24"/>
        </w:rPr>
        <w:t xml:space="preserve">serem realizados </w:t>
      </w:r>
      <w:r w:rsidRPr="00B36C6C">
        <w:rPr>
          <w:rFonts w:ascii="Arial" w:hAnsi="Arial" w:cs="Arial"/>
          <w:sz w:val="24"/>
          <w:szCs w:val="24"/>
        </w:rPr>
        <w:t xml:space="preserve">quando saírem do esconderijo, são coisas bastante simples e fáceis de se conseguir. </w:t>
      </w:r>
      <w:r w:rsidR="000205CE" w:rsidRPr="00B36C6C">
        <w:rPr>
          <w:rFonts w:ascii="Arial" w:hAnsi="Arial" w:cs="Arial"/>
          <w:sz w:val="24"/>
          <w:szCs w:val="24"/>
        </w:rPr>
        <w:t xml:space="preserve">Cite o desejo de cada um. </w:t>
      </w:r>
      <w:r w:rsidRPr="00B36C6C">
        <w:rPr>
          <w:rFonts w:ascii="Arial" w:hAnsi="Arial" w:cs="Arial"/>
          <w:sz w:val="24"/>
          <w:szCs w:val="24"/>
        </w:rPr>
        <w:t>Por que</w:t>
      </w:r>
      <w:r w:rsidR="000205CE" w:rsidRPr="00B36C6C">
        <w:rPr>
          <w:rFonts w:ascii="Arial" w:hAnsi="Arial" w:cs="Arial"/>
          <w:sz w:val="24"/>
          <w:szCs w:val="24"/>
        </w:rPr>
        <w:t xml:space="preserve"> eles </w:t>
      </w:r>
      <w:r w:rsidRPr="00B36C6C">
        <w:rPr>
          <w:rFonts w:ascii="Arial" w:hAnsi="Arial" w:cs="Arial"/>
          <w:sz w:val="24"/>
          <w:szCs w:val="24"/>
        </w:rPr>
        <w:t xml:space="preserve">não almejam algo maior? </w:t>
      </w:r>
    </w:p>
    <w:p w:rsidR="00B36C6C" w:rsidRDefault="00B46FBE" w:rsidP="00B36C6C">
      <w:pPr>
        <w:pStyle w:val="PargrafodaLista"/>
        <w:numPr>
          <w:ilvl w:val="0"/>
          <w:numId w:val="31"/>
        </w:numPr>
        <w:tabs>
          <w:tab w:val="left" w:pos="154"/>
        </w:tabs>
        <w:ind w:left="0" w:hanging="284"/>
        <w:jc w:val="both"/>
        <w:rPr>
          <w:rFonts w:ascii="Arial" w:hAnsi="Arial" w:cs="Arial"/>
          <w:sz w:val="24"/>
          <w:szCs w:val="24"/>
        </w:rPr>
      </w:pPr>
      <w:r w:rsidRPr="00BF4464">
        <w:rPr>
          <w:rFonts w:ascii="Arial" w:hAnsi="Arial" w:cs="Arial"/>
          <w:sz w:val="24"/>
          <w:szCs w:val="24"/>
        </w:rPr>
        <w:t>Você está vivendo uma situação</w:t>
      </w:r>
      <w:r w:rsidR="000205CE" w:rsidRPr="00BF4464">
        <w:rPr>
          <w:rFonts w:ascii="Arial" w:hAnsi="Arial" w:cs="Arial"/>
          <w:sz w:val="24"/>
          <w:szCs w:val="24"/>
        </w:rPr>
        <w:t xml:space="preserve"> </w:t>
      </w:r>
      <w:r w:rsidRPr="00BF4464">
        <w:rPr>
          <w:rFonts w:ascii="Arial" w:hAnsi="Arial" w:cs="Arial"/>
          <w:sz w:val="24"/>
          <w:szCs w:val="24"/>
        </w:rPr>
        <w:t>de isolamento social. Do que sente mais falta?</w:t>
      </w:r>
      <w:r w:rsidR="000205CE" w:rsidRPr="00BF4464">
        <w:rPr>
          <w:rFonts w:ascii="Arial" w:hAnsi="Arial" w:cs="Arial"/>
          <w:sz w:val="24"/>
          <w:szCs w:val="24"/>
        </w:rPr>
        <w:t xml:space="preserve"> O que mais deseja fazer quando tudo isso terminar?</w:t>
      </w:r>
    </w:p>
    <w:p w:rsidR="00BF4464" w:rsidRDefault="00941F9A" w:rsidP="00B36C6C">
      <w:pPr>
        <w:pStyle w:val="PargrafodaLista"/>
        <w:numPr>
          <w:ilvl w:val="0"/>
          <w:numId w:val="31"/>
        </w:numPr>
        <w:tabs>
          <w:tab w:val="left" w:pos="154"/>
        </w:tabs>
        <w:ind w:left="0" w:hanging="284"/>
        <w:jc w:val="both"/>
        <w:rPr>
          <w:rFonts w:ascii="Arial" w:hAnsi="Arial" w:cs="Arial"/>
          <w:sz w:val="24"/>
          <w:szCs w:val="24"/>
        </w:rPr>
      </w:pPr>
      <w:r w:rsidRPr="00B36C6C">
        <w:rPr>
          <w:rFonts w:ascii="Arial" w:hAnsi="Arial" w:cs="Arial"/>
          <w:b/>
          <w:i/>
          <w:sz w:val="24"/>
          <w:szCs w:val="24"/>
        </w:rPr>
        <w:t>“Quero continuar a viver, mesmo depois de minha morte!”</w:t>
      </w:r>
      <w:r w:rsidRPr="00B36C6C">
        <w:rPr>
          <w:rFonts w:ascii="Arial" w:hAnsi="Arial" w:cs="Arial"/>
          <w:sz w:val="24"/>
          <w:szCs w:val="24"/>
        </w:rPr>
        <w:t xml:space="preserve"> Anne Frank conseguiu isso? De que maneira? Qua</w:t>
      </w:r>
      <w:r w:rsidR="00BF4464" w:rsidRPr="00B36C6C">
        <w:rPr>
          <w:rFonts w:ascii="Arial" w:hAnsi="Arial" w:cs="Arial"/>
          <w:sz w:val="24"/>
          <w:szCs w:val="24"/>
        </w:rPr>
        <w:t>l a importância histórica de</w:t>
      </w:r>
      <w:r w:rsidR="00183348">
        <w:rPr>
          <w:rFonts w:ascii="Arial" w:hAnsi="Arial" w:cs="Arial"/>
          <w:sz w:val="24"/>
          <w:szCs w:val="24"/>
        </w:rPr>
        <w:t xml:space="preserve"> seu diário?</w:t>
      </w:r>
    </w:p>
    <w:p w:rsidR="00183348" w:rsidRDefault="00183348" w:rsidP="00183348">
      <w:pPr>
        <w:pStyle w:val="PargrafodaLista"/>
        <w:tabs>
          <w:tab w:val="left" w:pos="154"/>
        </w:tabs>
        <w:ind w:left="0"/>
        <w:jc w:val="both"/>
        <w:rPr>
          <w:rFonts w:ascii="Arial" w:hAnsi="Arial" w:cs="Arial"/>
          <w:b/>
          <w:i/>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027C51" w:rsidRDefault="00027C51" w:rsidP="00183348">
      <w:pPr>
        <w:spacing w:after="0" w:line="240" w:lineRule="auto"/>
        <w:ind w:right="-568" w:hanging="284"/>
        <w:jc w:val="center"/>
        <w:rPr>
          <w:rFonts w:ascii="Arial" w:hAnsi="Arial" w:cs="Arial"/>
          <w:b/>
          <w:color w:val="000000" w:themeColor="text1"/>
          <w:sz w:val="24"/>
          <w:szCs w:val="24"/>
        </w:rPr>
      </w:pPr>
    </w:p>
    <w:p w:rsidR="00183348" w:rsidRPr="00027C51" w:rsidRDefault="00183348" w:rsidP="00183348">
      <w:pPr>
        <w:spacing w:after="0" w:line="240" w:lineRule="auto"/>
        <w:ind w:right="-568" w:hanging="284"/>
        <w:jc w:val="center"/>
        <w:rPr>
          <w:rFonts w:ascii="Arial" w:hAnsi="Arial" w:cs="Arial"/>
          <w:b/>
          <w:color w:val="000000" w:themeColor="text1"/>
          <w:sz w:val="28"/>
          <w:szCs w:val="28"/>
        </w:rPr>
      </w:pPr>
      <w:r w:rsidRPr="00027C51">
        <w:rPr>
          <w:rFonts w:ascii="Arial" w:hAnsi="Arial" w:cs="Arial"/>
          <w:b/>
          <w:color w:val="000000" w:themeColor="text1"/>
          <w:sz w:val="28"/>
          <w:szCs w:val="28"/>
        </w:rPr>
        <w:lastRenderedPageBreak/>
        <w:t>Contexto Histórico</w:t>
      </w:r>
    </w:p>
    <w:p w:rsidR="00183348" w:rsidRDefault="00183348" w:rsidP="00183348">
      <w:pPr>
        <w:pStyle w:val="PargrafodaLista"/>
        <w:tabs>
          <w:tab w:val="left" w:pos="154"/>
        </w:tabs>
        <w:ind w:left="0"/>
        <w:jc w:val="both"/>
        <w:rPr>
          <w:rFonts w:ascii="Arial" w:hAnsi="Arial" w:cs="Arial"/>
          <w:sz w:val="24"/>
          <w:szCs w:val="24"/>
        </w:rPr>
      </w:pPr>
    </w:p>
    <w:p w:rsidR="00183348" w:rsidRPr="00B36C6C" w:rsidRDefault="00183348" w:rsidP="00183348">
      <w:pPr>
        <w:pStyle w:val="PargrafodaLista"/>
        <w:tabs>
          <w:tab w:val="left" w:pos="154"/>
        </w:tabs>
        <w:ind w:left="0"/>
        <w:jc w:val="both"/>
        <w:rPr>
          <w:rFonts w:ascii="Arial" w:hAnsi="Arial" w:cs="Arial"/>
          <w:sz w:val="24"/>
          <w:szCs w:val="24"/>
        </w:rPr>
      </w:pPr>
      <w:r>
        <w:rPr>
          <w:noProof/>
          <w:lang w:eastAsia="pt-BR"/>
        </w:rPr>
        <w:drawing>
          <wp:inline distT="0" distB="0" distL="0" distR="0">
            <wp:extent cx="5400040" cy="3596275"/>
            <wp:effectExtent l="0" t="0" r="0" b="4445"/>
            <wp:docPr id="5" name="Imagem 5" descr="diario-de-anne-frank-em-2020-videoblogues-do-esconderijo-fazem-suce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io-de-anne-frank-em-2020-videoblogues-do-esconderijo-fazem-sucess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596275"/>
                    </a:xfrm>
                    <a:prstGeom prst="rect">
                      <a:avLst/>
                    </a:prstGeom>
                    <a:noFill/>
                    <a:ln>
                      <a:noFill/>
                    </a:ln>
                  </pic:spPr>
                </pic:pic>
              </a:graphicData>
            </a:graphic>
          </wp:inline>
        </w:drawing>
      </w:r>
    </w:p>
    <w:p w:rsidR="007A72EA" w:rsidRPr="007A72EA" w:rsidRDefault="00027C51" w:rsidP="00B36C6C">
      <w:pPr>
        <w:pStyle w:val="PargrafodaLista"/>
        <w:widowControl w:val="0"/>
        <w:autoSpaceDE w:val="0"/>
        <w:autoSpaceDN w:val="0"/>
        <w:adjustRightInd w:val="0"/>
        <w:spacing w:after="0" w:line="240" w:lineRule="auto"/>
        <w:ind w:left="0"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Em setembro de 1939, o exército alemão atacou a Polônia e assim iniciou a Segunda Guerra Mundial.</w:t>
      </w:r>
    </w:p>
    <w:p w:rsidR="007A72EA" w:rsidRPr="007A72EA" w:rsidRDefault="00027C51" w:rsidP="00B36C6C">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Na primeira metade do ano seguinte, o regime de Hitler dominou a Europa Ocidental, e assim acabou invadindo a Bélgica, a França e chegou até a Holanda, país que estava abrigando muitos refugiados judeus, tal como os Franks. </w:t>
      </w:r>
    </w:p>
    <w:p w:rsidR="007A72EA" w:rsidRPr="007A72EA" w:rsidRDefault="00027C51" w:rsidP="00B36C6C">
      <w:pPr>
        <w:pStyle w:val="PargrafodaLista"/>
        <w:widowControl w:val="0"/>
        <w:autoSpaceDE w:val="0"/>
        <w:autoSpaceDN w:val="0"/>
        <w:adjustRightInd w:val="0"/>
        <w:spacing w:after="0" w:line="240" w:lineRule="auto"/>
        <w:ind w:left="0"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Conforme a Alemanha ia ampliando seus domínios e propagando sua política nazista por onde passava, muitos judeus refugiados em outros países viveram momentos de temor.</w:t>
      </w:r>
    </w:p>
    <w:p w:rsidR="007A72EA" w:rsidRPr="007A72EA" w:rsidRDefault="00027C51" w:rsidP="00B36C6C">
      <w:pPr>
        <w:pStyle w:val="PargrafodaLista"/>
        <w:widowControl w:val="0"/>
        <w:autoSpaceDE w:val="0"/>
        <w:autoSpaceDN w:val="0"/>
        <w:adjustRightInd w:val="0"/>
        <w:spacing w:after="0" w:line="240" w:lineRule="auto"/>
        <w:ind w:left="0" w:right="-568" w:hanging="284"/>
        <w:jc w:val="both"/>
        <w:rPr>
          <w:rFonts w:ascii="Arial" w:hAnsi="Arial" w:cs="Arial"/>
          <w:b/>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Anne viria a escrever o episódio em seu diário no futuro: </w:t>
      </w:r>
      <w:r w:rsidR="007A72EA" w:rsidRPr="007A72EA">
        <w:rPr>
          <w:rFonts w:ascii="Arial" w:hAnsi="Arial" w:cs="Arial"/>
          <w:b/>
          <w:color w:val="000000" w:themeColor="text1"/>
          <w:sz w:val="24"/>
          <w:szCs w:val="24"/>
        </w:rPr>
        <w:t>"Depois de maio de 1940, os bons momentos foram poucos e muito espaçados: primeiro veio a guerra, depois a capitulação, em seguida, a chegada dos alemães, e foi então que começaram os sofrimentos dos judeus".</w:t>
      </w:r>
    </w:p>
    <w:p w:rsidR="007A72EA" w:rsidRPr="007A72EA" w:rsidRDefault="00027C51" w:rsidP="00B36C6C">
      <w:pPr>
        <w:pStyle w:val="PargrafodaLista"/>
        <w:widowControl w:val="0"/>
        <w:autoSpaceDE w:val="0"/>
        <w:autoSpaceDN w:val="0"/>
        <w:adjustRightInd w:val="0"/>
        <w:spacing w:after="0" w:line="240" w:lineRule="auto"/>
        <w:ind w:left="0"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Anne escreveu os decretos antissemitas que estavam limitando a liberdade dos judeus:</w:t>
      </w:r>
    </w:p>
    <w:p w:rsidR="007A72EA" w:rsidRDefault="00027C51"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r>
        <w:rPr>
          <w:rFonts w:ascii="Arial" w:hAnsi="Arial" w:cs="Arial"/>
          <w:b/>
          <w:i/>
          <w:color w:val="000000" w:themeColor="text1"/>
          <w:sz w:val="24"/>
          <w:szCs w:val="24"/>
        </w:rPr>
        <w:t xml:space="preserve">  </w:t>
      </w:r>
      <w:r w:rsidR="007A72EA" w:rsidRPr="007A72EA">
        <w:rPr>
          <w:rFonts w:ascii="Arial" w:hAnsi="Arial" w:cs="Arial"/>
          <w:b/>
          <w:i/>
          <w:color w:val="000000" w:themeColor="text1"/>
          <w:sz w:val="24"/>
          <w:szCs w:val="24"/>
        </w:rPr>
        <w:t xml:space="preserve">"A nossa liberdade foi severamente restringida através de uma série de decretos antissemitas: os judeus foram obrigados a ter uma estrela amarela na sua roupa; os judeus foram obrigados a entregar as suas bicicletas; os judeus foram proibidos de andar de elétrico; os judeus foram proibidos de andar de carro, mesmo no seu próprio; os judeus foram obrigados a fazer as suas compras entre as 15:00h e as 17:00h; os judeus foram obrigados a ir unicamente a cabeleireiros ou salões de estética que fossem judeus; os judeus foram proibidos de andar na rua entre as 20:00h e as 6:00h da manhã; os judeus foram proibidos de ir ao teatro, cinema e a qualquer outro espetáculo; os judeus foram proibidos de ir a piscinas, campos de ténis, </w:t>
      </w:r>
      <w:proofErr w:type="spellStart"/>
      <w:r w:rsidR="007A72EA" w:rsidRPr="007A72EA">
        <w:rPr>
          <w:rFonts w:ascii="Arial" w:hAnsi="Arial" w:cs="Arial"/>
          <w:b/>
          <w:i/>
          <w:color w:val="000000" w:themeColor="text1"/>
          <w:sz w:val="24"/>
          <w:szCs w:val="24"/>
        </w:rPr>
        <w:t>hoquei</w:t>
      </w:r>
      <w:proofErr w:type="spellEnd"/>
      <w:r w:rsidR="007A72EA" w:rsidRPr="007A72EA">
        <w:rPr>
          <w:rFonts w:ascii="Arial" w:hAnsi="Arial" w:cs="Arial"/>
          <w:b/>
          <w:i/>
          <w:color w:val="000000" w:themeColor="text1"/>
          <w:sz w:val="24"/>
          <w:szCs w:val="24"/>
        </w:rPr>
        <w:t xml:space="preserve"> ou qualquer outro recinto desportivo; os judeus foram proibidos de ir remar; os judeus foram proibidos de participar em qualquer atividade desportiva pública; os judeus foram proibidos de se sentar/estar nos seus jardins ou dos seus </w:t>
      </w:r>
      <w:r w:rsidR="007A72EA" w:rsidRPr="007A72EA">
        <w:rPr>
          <w:rFonts w:ascii="Arial" w:hAnsi="Arial" w:cs="Arial"/>
          <w:b/>
          <w:i/>
          <w:color w:val="000000" w:themeColor="text1"/>
          <w:sz w:val="24"/>
          <w:szCs w:val="24"/>
        </w:rPr>
        <w:lastRenderedPageBreak/>
        <w:t>amigos depois das 20:00h; os judeus foram proibidos de visitar cristãos nas suas casas; os judeus foram obrigados a frequentar escolas judias, etc."</w:t>
      </w:r>
    </w:p>
    <w:p w:rsidR="00027C51" w:rsidRDefault="00027C51"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p>
    <w:p w:rsidR="00027C51" w:rsidRDefault="00027C51"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p>
    <w:p w:rsidR="00027C51" w:rsidRDefault="00027C51"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p>
    <w:p w:rsidR="00027C51" w:rsidRDefault="00027C51"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p>
    <w:p w:rsidR="00027C51" w:rsidRDefault="00027C51"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p>
    <w:p w:rsidR="00027C51" w:rsidRDefault="00027C51"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p>
    <w:p w:rsidR="007A72EA" w:rsidRDefault="007A72EA"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p>
    <w:p w:rsidR="00B36C6C" w:rsidRDefault="00027C51" w:rsidP="00027C51">
      <w:pPr>
        <w:widowControl w:val="0"/>
        <w:autoSpaceDE w:val="0"/>
        <w:autoSpaceDN w:val="0"/>
        <w:adjustRightInd w:val="0"/>
        <w:spacing w:after="0" w:line="240" w:lineRule="auto"/>
        <w:ind w:left="426" w:right="-568" w:hanging="284"/>
        <w:jc w:val="both"/>
        <w:rPr>
          <w:rFonts w:ascii="Arial" w:hAnsi="Arial" w:cs="Arial"/>
          <w:b/>
          <w:i/>
          <w:color w:val="000000" w:themeColor="text1"/>
          <w:sz w:val="24"/>
          <w:szCs w:val="24"/>
        </w:rPr>
      </w:pPr>
      <w:r>
        <w:rPr>
          <w:noProof/>
          <w:lang w:eastAsia="pt-BR"/>
        </w:rPr>
        <w:drawing>
          <wp:inline distT="0" distB="0" distL="0" distR="0">
            <wp:extent cx="5400040" cy="3238474"/>
            <wp:effectExtent l="0" t="0" r="0" b="635"/>
            <wp:docPr id="8" name="Imagem 8" descr="Auschwitz foi o maior campo de concentração nazista durante a Segunda Guerra Mundial(foto: Reprodução/ Pix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uschwitz foi o maior campo de concentração nazista durante a Segunda Guerra Mundial(foto: Reprodução/ Pixab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238474"/>
                    </a:xfrm>
                    <a:prstGeom prst="rect">
                      <a:avLst/>
                    </a:prstGeom>
                    <a:noFill/>
                    <a:ln>
                      <a:noFill/>
                    </a:ln>
                  </pic:spPr>
                </pic:pic>
              </a:graphicData>
            </a:graphic>
          </wp:inline>
        </w:drawing>
      </w:r>
      <w:r w:rsidR="00183348">
        <w:rPr>
          <w:noProof/>
          <w:lang w:eastAsia="pt-BR"/>
        </w:rPr>
        <mc:AlternateContent>
          <mc:Choice Requires="wps">
            <w:drawing>
              <wp:inline distT="0" distB="0" distL="0" distR="0">
                <wp:extent cx="307975" cy="307975"/>
                <wp:effectExtent l="0" t="0" r="0" b="0"/>
                <wp:docPr id="6" name="Retângulo 6" descr="Segunda Guerra Mundial: Homem que capturou Anne Frank “só cumpri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4A3B6E" id="Retângulo 6" o:spid="_x0000_s1026" alt="Segunda Guerra Mundial: Homem que capturou Anne Frank “só cumpria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KfxXdwBAwAACQYAAA4AAAAAAAAAAAAAAAAALgIAAGRycy9lMm9Eb2MueG1sUEsBAi0AFAAG&#10;AAgAAAAhAPJdrh3ZAAAAAwEAAA8AAAAAAAAAAAAAAAAAWwUAAGRycy9kb3ducmV2LnhtbFBLBQYA&#10;AAAABAAEAPMAAABhBgAAAAA=&#10;" filled="f" stroked="f">
                <o:lock v:ext="edit" aspectratio="t"/>
                <w10:anchorlock/>
              </v:rect>
            </w:pict>
          </mc:Fallback>
        </mc:AlternateContent>
      </w:r>
      <w:r w:rsidR="00183348" w:rsidRPr="00183348">
        <w:t xml:space="preserve"> </w:t>
      </w:r>
      <w:r w:rsidR="00183348">
        <w:rPr>
          <w:noProof/>
          <w:lang w:eastAsia="pt-BR"/>
        </w:rPr>
        <mc:AlternateContent>
          <mc:Choice Requires="wps">
            <w:drawing>
              <wp:inline distT="0" distB="0" distL="0" distR="0">
                <wp:extent cx="307975" cy="307975"/>
                <wp:effectExtent l="0" t="0" r="0" b="0"/>
                <wp:docPr id="7" name="Retângulo 7" descr="Segunda Guerra Mundial: Homem que capturou Anne Frank “só cumpri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BBA8F" id="Retângulo 7" o:spid="_x0000_s1026" alt="Segunda Guerra Mundial: Homem que capturou Anne Frank “só cumpria ..."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" filled="f" stroked="f">
                <o:lock v:ext="edit" aspectratio="t"/>
                <w10:anchorlock/>
              </v:rect>
            </w:pict>
          </mc:Fallback>
        </mc:AlternateContent>
      </w:r>
    </w:p>
    <w:p w:rsidR="00B36C6C" w:rsidRDefault="00B36C6C" w:rsidP="00B36C6C">
      <w:pPr>
        <w:widowControl w:val="0"/>
        <w:autoSpaceDE w:val="0"/>
        <w:autoSpaceDN w:val="0"/>
        <w:adjustRightInd w:val="0"/>
        <w:spacing w:after="0" w:line="240" w:lineRule="auto"/>
        <w:ind w:right="-568" w:hanging="284"/>
        <w:jc w:val="both"/>
        <w:rPr>
          <w:rFonts w:ascii="Arial" w:hAnsi="Arial" w:cs="Arial"/>
          <w:b/>
          <w:i/>
          <w:color w:val="000000" w:themeColor="text1"/>
          <w:sz w:val="24"/>
          <w:szCs w:val="24"/>
        </w:rPr>
      </w:pPr>
    </w:p>
    <w:p w:rsidR="007A72EA" w:rsidRPr="007A72EA" w:rsidRDefault="007A72EA" w:rsidP="00B36C6C">
      <w:pPr>
        <w:widowControl w:val="0"/>
        <w:autoSpaceDE w:val="0"/>
        <w:autoSpaceDN w:val="0"/>
        <w:adjustRightInd w:val="0"/>
        <w:spacing w:after="0" w:line="240" w:lineRule="auto"/>
        <w:ind w:right="-568" w:hanging="284"/>
        <w:jc w:val="both"/>
        <w:rPr>
          <w:rFonts w:ascii="Arial" w:hAnsi="Arial" w:cs="Arial"/>
          <w:b/>
          <w:color w:val="000000" w:themeColor="text1"/>
          <w:sz w:val="24"/>
          <w:szCs w:val="24"/>
        </w:rPr>
      </w:pPr>
      <w:r w:rsidRPr="007A72EA">
        <w:rPr>
          <w:rFonts w:ascii="Arial" w:hAnsi="Arial" w:cs="Arial"/>
          <w:b/>
          <w:color w:val="000000" w:themeColor="text1"/>
          <w:sz w:val="24"/>
          <w:szCs w:val="24"/>
        </w:rPr>
        <w:t>O que aconteceu com Anne, sua família e amigos que viviam no Anexo Secreto</w:t>
      </w:r>
      <w:r>
        <w:rPr>
          <w:rFonts w:ascii="Arial" w:hAnsi="Arial" w:cs="Arial"/>
          <w:b/>
          <w:color w:val="000000" w:themeColor="text1"/>
          <w:sz w:val="24"/>
          <w:szCs w:val="24"/>
        </w:rPr>
        <w:t>:</w:t>
      </w:r>
    </w:p>
    <w:p w:rsidR="00027C51"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Pr>
          <w:rFonts w:ascii="Arial" w:hAnsi="Arial" w:cs="Arial"/>
          <w:color w:val="000000" w:themeColor="text1"/>
          <w:sz w:val="24"/>
          <w:szCs w:val="24"/>
        </w:rPr>
        <w:t>E</w:t>
      </w:r>
      <w:r w:rsidR="007A72EA" w:rsidRPr="007A72EA">
        <w:rPr>
          <w:rFonts w:ascii="Arial" w:hAnsi="Arial" w:cs="Arial"/>
          <w:color w:val="000000" w:themeColor="text1"/>
          <w:sz w:val="24"/>
          <w:szCs w:val="24"/>
        </w:rPr>
        <w:t>m 4 de agosto de 1944, o Anexo Secreto foi d</w:t>
      </w:r>
      <w:r>
        <w:rPr>
          <w:rFonts w:ascii="Arial" w:hAnsi="Arial" w:cs="Arial"/>
          <w:color w:val="000000" w:themeColor="text1"/>
          <w:sz w:val="24"/>
          <w:szCs w:val="24"/>
        </w:rPr>
        <w:t>escoberto por investigadores do</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proofErr w:type="gramStart"/>
      <w:r w:rsidR="007A72EA" w:rsidRPr="007A72EA">
        <w:rPr>
          <w:rFonts w:ascii="Arial" w:hAnsi="Arial" w:cs="Arial"/>
          <w:color w:val="000000" w:themeColor="text1"/>
          <w:sz w:val="24"/>
          <w:szCs w:val="24"/>
        </w:rPr>
        <w:t>governo</w:t>
      </w:r>
      <w:proofErr w:type="gramEnd"/>
      <w:r w:rsidR="007A72EA" w:rsidRPr="007A72EA">
        <w:rPr>
          <w:rFonts w:ascii="Arial" w:hAnsi="Arial" w:cs="Arial"/>
          <w:color w:val="000000" w:themeColor="text1"/>
          <w:sz w:val="24"/>
          <w:szCs w:val="24"/>
        </w:rPr>
        <w:t xml:space="preserve"> nazista, especificamente por funcionários que vasculharam o espaço e acharam o esconderijo.</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Os oito moradores foram pegos desprevenidos, e, muito assustados, </w:t>
      </w:r>
      <w:r w:rsidR="007A72EA">
        <w:rPr>
          <w:rFonts w:ascii="Arial" w:hAnsi="Arial" w:cs="Arial"/>
          <w:color w:val="000000" w:themeColor="text1"/>
          <w:sz w:val="24"/>
          <w:szCs w:val="24"/>
        </w:rPr>
        <w:t>foram</w:t>
      </w:r>
      <w:r w:rsidR="007A72EA" w:rsidRPr="007A72EA">
        <w:rPr>
          <w:rFonts w:ascii="Arial" w:hAnsi="Arial" w:cs="Arial"/>
          <w:color w:val="000000" w:themeColor="text1"/>
          <w:sz w:val="24"/>
          <w:szCs w:val="24"/>
        </w:rPr>
        <w:t xml:space="preserve"> escoltados para fora do Anexo, obrigados a adentrar em um caminhão e encaminhados para um centro de detenção.</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Nessa correria, as páginas do diário de Anne ficaram caídas ao chão e deixadas para trás. Quem as recolheu foram as protetoras dos judeus, </w:t>
      </w:r>
      <w:proofErr w:type="spellStart"/>
      <w:r w:rsidR="007A72EA" w:rsidRPr="007A72EA">
        <w:rPr>
          <w:rFonts w:ascii="Arial" w:hAnsi="Arial" w:cs="Arial"/>
          <w:color w:val="000000" w:themeColor="text1"/>
          <w:sz w:val="24"/>
          <w:szCs w:val="24"/>
        </w:rPr>
        <w:t>Miep</w:t>
      </w:r>
      <w:proofErr w:type="spellEnd"/>
      <w:r w:rsidR="007A72EA" w:rsidRPr="007A72EA">
        <w:rPr>
          <w:rFonts w:ascii="Arial" w:hAnsi="Arial" w:cs="Arial"/>
          <w:color w:val="000000" w:themeColor="text1"/>
          <w:sz w:val="24"/>
          <w:szCs w:val="24"/>
        </w:rPr>
        <w:t xml:space="preserve"> </w:t>
      </w:r>
      <w:proofErr w:type="spellStart"/>
      <w:r w:rsidR="007A72EA" w:rsidRPr="007A72EA">
        <w:rPr>
          <w:rFonts w:ascii="Arial" w:hAnsi="Arial" w:cs="Arial"/>
          <w:color w:val="000000" w:themeColor="text1"/>
          <w:sz w:val="24"/>
          <w:szCs w:val="24"/>
        </w:rPr>
        <w:t>Gies</w:t>
      </w:r>
      <w:proofErr w:type="spellEnd"/>
      <w:r w:rsidR="007A72EA" w:rsidRPr="007A72EA">
        <w:rPr>
          <w:rFonts w:ascii="Arial" w:hAnsi="Arial" w:cs="Arial"/>
          <w:color w:val="000000" w:themeColor="text1"/>
          <w:sz w:val="24"/>
          <w:szCs w:val="24"/>
        </w:rPr>
        <w:t xml:space="preserve"> e </w:t>
      </w:r>
      <w:proofErr w:type="spellStart"/>
      <w:r w:rsidR="007A72EA" w:rsidRPr="007A72EA">
        <w:rPr>
          <w:rFonts w:ascii="Arial" w:hAnsi="Arial" w:cs="Arial"/>
          <w:color w:val="000000" w:themeColor="text1"/>
          <w:sz w:val="24"/>
          <w:szCs w:val="24"/>
        </w:rPr>
        <w:t>Bep</w:t>
      </w:r>
      <w:proofErr w:type="spellEnd"/>
      <w:r w:rsidR="007A72EA" w:rsidRPr="007A72EA">
        <w:rPr>
          <w:rFonts w:ascii="Arial" w:hAnsi="Arial" w:cs="Arial"/>
          <w:color w:val="000000" w:themeColor="text1"/>
          <w:sz w:val="24"/>
          <w:szCs w:val="24"/>
        </w:rPr>
        <w:t xml:space="preserve"> </w:t>
      </w:r>
      <w:proofErr w:type="spellStart"/>
      <w:r w:rsidR="007A72EA" w:rsidRPr="007A72EA">
        <w:rPr>
          <w:rFonts w:ascii="Arial" w:hAnsi="Arial" w:cs="Arial"/>
          <w:color w:val="000000" w:themeColor="text1"/>
          <w:sz w:val="24"/>
          <w:szCs w:val="24"/>
        </w:rPr>
        <w:t>Voskuijl</w:t>
      </w:r>
      <w:proofErr w:type="spellEnd"/>
      <w:r w:rsidR="007A72EA" w:rsidRPr="007A72EA">
        <w:rPr>
          <w:rFonts w:ascii="Arial" w:hAnsi="Arial" w:cs="Arial"/>
          <w:color w:val="000000" w:themeColor="text1"/>
          <w:sz w:val="24"/>
          <w:szCs w:val="24"/>
        </w:rPr>
        <w:t xml:space="preserve">, as únicas que não </w:t>
      </w:r>
      <w:r w:rsidR="007A72EA">
        <w:rPr>
          <w:rFonts w:ascii="Arial" w:hAnsi="Arial" w:cs="Arial"/>
          <w:color w:val="000000" w:themeColor="text1"/>
          <w:sz w:val="24"/>
          <w:szCs w:val="24"/>
        </w:rPr>
        <w:t xml:space="preserve">foram </w:t>
      </w:r>
      <w:r w:rsidR="007A72EA" w:rsidRPr="007A72EA">
        <w:rPr>
          <w:rFonts w:ascii="Arial" w:hAnsi="Arial" w:cs="Arial"/>
          <w:color w:val="000000" w:themeColor="text1"/>
          <w:sz w:val="24"/>
          <w:szCs w:val="24"/>
        </w:rPr>
        <w:t>enviadas à prisão.</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Uma vez interrogados pela polícia, os judeus chegam a ser deportados para trabalhar no campo de </w:t>
      </w:r>
      <w:proofErr w:type="spellStart"/>
      <w:r w:rsidR="007A72EA" w:rsidRPr="007A72EA">
        <w:rPr>
          <w:rFonts w:ascii="Arial" w:hAnsi="Arial" w:cs="Arial"/>
          <w:color w:val="000000" w:themeColor="text1"/>
          <w:sz w:val="24"/>
          <w:szCs w:val="24"/>
        </w:rPr>
        <w:t>Westerbork</w:t>
      </w:r>
      <w:proofErr w:type="spellEnd"/>
      <w:r w:rsidR="007A72EA" w:rsidRPr="007A72EA">
        <w:rPr>
          <w:rFonts w:ascii="Arial" w:hAnsi="Arial" w:cs="Arial"/>
          <w:color w:val="000000" w:themeColor="text1"/>
          <w:sz w:val="24"/>
          <w:szCs w:val="24"/>
        </w:rPr>
        <w:t>, onde executa</w:t>
      </w:r>
      <w:r w:rsidR="007A72EA">
        <w:rPr>
          <w:rFonts w:ascii="Arial" w:hAnsi="Arial" w:cs="Arial"/>
          <w:color w:val="000000" w:themeColor="text1"/>
          <w:sz w:val="24"/>
          <w:szCs w:val="24"/>
        </w:rPr>
        <w:t>ra</w:t>
      </w:r>
      <w:r w:rsidR="007A72EA" w:rsidRPr="007A72EA">
        <w:rPr>
          <w:rFonts w:ascii="Arial" w:hAnsi="Arial" w:cs="Arial"/>
          <w:color w:val="000000" w:themeColor="text1"/>
          <w:sz w:val="24"/>
          <w:szCs w:val="24"/>
        </w:rPr>
        <w:t>m a tarefa insalubre de partir baterias.</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Eles não ficaram por ali por muito tempo, já que o campo de </w:t>
      </w:r>
      <w:proofErr w:type="spellStart"/>
      <w:r w:rsidR="007A72EA" w:rsidRPr="007A72EA">
        <w:rPr>
          <w:rFonts w:ascii="Arial" w:hAnsi="Arial" w:cs="Arial"/>
          <w:color w:val="000000" w:themeColor="text1"/>
          <w:sz w:val="24"/>
          <w:szCs w:val="24"/>
        </w:rPr>
        <w:t>Westerbrok</w:t>
      </w:r>
      <w:proofErr w:type="spellEnd"/>
      <w:r w:rsidR="007A72EA" w:rsidRPr="007A72EA">
        <w:rPr>
          <w:rFonts w:ascii="Arial" w:hAnsi="Arial" w:cs="Arial"/>
          <w:color w:val="000000" w:themeColor="text1"/>
          <w:sz w:val="24"/>
          <w:szCs w:val="24"/>
        </w:rPr>
        <w:t xml:space="preserve"> era mais uma área de passagem. Em 3 de setembro de 1944, os oito partiram em um comboio com destino ao campo de Auschwitz, na Polônia.</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Ao chegar ao campo de concentração, os homens e mulheres foram separados. Essa foi, então, a última vez que Otto viu sua esposa, Edith, e suas filhas, Margot e Anne.</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Todos os prisioneiros ganharam números tatuados em seus braços e tiveram suas </w:t>
      </w:r>
      <w:r w:rsidR="007A72EA" w:rsidRPr="007A72EA">
        <w:rPr>
          <w:rFonts w:ascii="Arial" w:hAnsi="Arial" w:cs="Arial"/>
          <w:color w:val="000000" w:themeColor="text1"/>
          <w:sz w:val="24"/>
          <w:szCs w:val="24"/>
        </w:rPr>
        <w:lastRenderedPageBreak/>
        <w:t>cabeças raspadas. Eles também receberam roupas de trabalho, pois não podiam utilizar as suas próprias.</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Otto, Hermann, Peter e o dentista, </w:t>
      </w:r>
      <w:proofErr w:type="spellStart"/>
      <w:r w:rsidR="007A72EA" w:rsidRPr="007A72EA">
        <w:rPr>
          <w:rFonts w:ascii="Arial" w:hAnsi="Arial" w:cs="Arial"/>
          <w:color w:val="000000" w:themeColor="text1"/>
          <w:sz w:val="24"/>
          <w:szCs w:val="24"/>
        </w:rPr>
        <w:t>Pfeffer</w:t>
      </w:r>
      <w:proofErr w:type="spellEnd"/>
      <w:r w:rsidR="007A72EA" w:rsidRPr="007A72EA">
        <w:rPr>
          <w:rFonts w:ascii="Arial" w:hAnsi="Arial" w:cs="Arial"/>
          <w:color w:val="000000" w:themeColor="text1"/>
          <w:sz w:val="24"/>
          <w:szCs w:val="24"/>
        </w:rPr>
        <w:t>, conseguiram ficar juntos, mas não por muito tempo.</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Hermann logo </w:t>
      </w:r>
      <w:r w:rsidR="007A72EA">
        <w:rPr>
          <w:rFonts w:ascii="Arial" w:hAnsi="Arial" w:cs="Arial"/>
          <w:color w:val="000000" w:themeColor="text1"/>
          <w:sz w:val="24"/>
          <w:szCs w:val="24"/>
        </w:rPr>
        <w:t>ficou</w:t>
      </w:r>
      <w:r w:rsidR="007A72EA" w:rsidRPr="007A72EA">
        <w:rPr>
          <w:rFonts w:ascii="Arial" w:hAnsi="Arial" w:cs="Arial"/>
          <w:color w:val="000000" w:themeColor="text1"/>
          <w:sz w:val="24"/>
          <w:szCs w:val="24"/>
        </w:rPr>
        <w:t xml:space="preserve"> doente, ainda em 1944, e </w:t>
      </w:r>
      <w:r w:rsidR="007A72EA">
        <w:rPr>
          <w:rFonts w:ascii="Arial" w:hAnsi="Arial" w:cs="Arial"/>
          <w:color w:val="000000" w:themeColor="text1"/>
          <w:sz w:val="24"/>
          <w:szCs w:val="24"/>
        </w:rPr>
        <w:t xml:space="preserve">foi </w:t>
      </w:r>
      <w:r w:rsidR="007A72EA" w:rsidRPr="007A72EA">
        <w:rPr>
          <w:rFonts w:ascii="Arial" w:hAnsi="Arial" w:cs="Arial"/>
          <w:color w:val="000000" w:themeColor="text1"/>
          <w:sz w:val="24"/>
          <w:szCs w:val="24"/>
        </w:rPr>
        <w:t>encaminhado à câm</w:t>
      </w:r>
      <w:r w:rsidR="007A72EA">
        <w:rPr>
          <w:rFonts w:ascii="Arial" w:hAnsi="Arial" w:cs="Arial"/>
          <w:color w:val="000000" w:themeColor="text1"/>
          <w:sz w:val="24"/>
          <w:szCs w:val="24"/>
        </w:rPr>
        <w:t>a</w:t>
      </w:r>
      <w:r w:rsidR="007A72EA" w:rsidRPr="007A72EA">
        <w:rPr>
          <w:rFonts w:ascii="Arial" w:hAnsi="Arial" w:cs="Arial"/>
          <w:color w:val="000000" w:themeColor="text1"/>
          <w:sz w:val="24"/>
          <w:szCs w:val="24"/>
        </w:rPr>
        <w:t>ra de gás.</w:t>
      </w:r>
    </w:p>
    <w:p w:rsid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E</w:t>
      </w:r>
      <w:r w:rsidR="007A72EA" w:rsidRPr="007A72EA">
        <w:rPr>
          <w:rFonts w:ascii="Arial" w:hAnsi="Arial" w:cs="Arial"/>
          <w:color w:val="000000" w:themeColor="text1"/>
          <w:sz w:val="24"/>
          <w:szCs w:val="24"/>
        </w:rPr>
        <w:t xml:space="preserve">m seguida, </w:t>
      </w:r>
      <w:proofErr w:type="spellStart"/>
      <w:r w:rsidR="007A72EA" w:rsidRPr="007A72EA">
        <w:rPr>
          <w:rFonts w:ascii="Arial" w:hAnsi="Arial" w:cs="Arial"/>
          <w:color w:val="000000" w:themeColor="text1"/>
          <w:sz w:val="24"/>
          <w:szCs w:val="24"/>
        </w:rPr>
        <w:t>Pfeffer</w:t>
      </w:r>
      <w:proofErr w:type="spellEnd"/>
      <w:r w:rsidR="007A72EA" w:rsidRPr="007A72EA">
        <w:rPr>
          <w:rFonts w:ascii="Arial" w:hAnsi="Arial" w:cs="Arial"/>
          <w:color w:val="000000" w:themeColor="text1"/>
          <w:sz w:val="24"/>
          <w:szCs w:val="24"/>
        </w:rPr>
        <w:t xml:space="preserve"> </w:t>
      </w:r>
      <w:r w:rsidR="007A72EA">
        <w:rPr>
          <w:rFonts w:ascii="Arial" w:hAnsi="Arial" w:cs="Arial"/>
          <w:color w:val="000000" w:themeColor="text1"/>
          <w:sz w:val="24"/>
          <w:szCs w:val="24"/>
        </w:rPr>
        <w:t>foi</w:t>
      </w:r>
      <w:r w:rsidR="007A72EA" w:rsidRPr="007A72EA">
        <w:rPr>
          <w:rFonts w:ascii="Arial" w:hAnsi="Arial" w:cs="Arial"/>
          <w:color w:val="000000" w:themeColor="text1"/>
          <w:sz w:val="24"/>
          <w:szCs w:val="24"/>
        </w:rPr>
        <w:t xml:space="preserve"> </w:t>
      </w:r>
      <w:r w:rsidR="007A72EA">
        <w:rPr>
          <w:rFonts w:ascii="Arial" w:hAnsi="Arial" w:cs="Arial"/>
          <w:color w:val="000000" w:themeColor="text1"/>
          <w:sz w:val="24"/>
          <w:szCs w:val="24"/>
        </w:rPr>
        <w:t>levado</w:t>
      </w:r>
      <w:r w:rsidR="007A72EA" w:rsidRPr="007A72EA">
        <w:rPr>
          <w:rFonts w:ascii="Arial" w:hAnsi="Arial" w:cs="Arial"/>
          <w:color w:val="000000" w:themeColor="text1"/>
          <w:sz w:val="24"/>
          <w:szCs w:val="24"/>
        </w:rPr>
        <w:t xml:space="preserve"> para o campo de concentração </w:t>
      </w:r>
      <w:proofErr w:type="spellStart"/>
      <w:r w:rsidR="007A72EA" w:rsidRPr="007A72EA">
        <w:rPr>
          <w:rFonts w:ascii="Arial" w:hAnsi="Arial" w:cs="Arial"/>
          <w:color w:val="000000" w:themeColor="text1"/>
          <w:sz w:val="24"/>
          <w:szCs w:val="24"/>
        </w:rPr>
        <w:t>Neuengamme</w:t>
      </w:r>
      <w:proofErr w:type="spellEnd"/>
      <w:r w:rsidR="007A72EA" w:rsidRPr="007A72EA">
        <w:rPr>
          <w:rFonts w:ascii="Arial" w:hAnsi="Arial" w:cs="Arial"/>
          <w:color w:val="000000" w:themeColor="text1"/>
          <w:sz w:val="24"/>
          <w:szCs w:val="24"/>
        </w:rPr>
        <w:t>, na Alemanha, onde morre</w:t>
      </w:r>
      <w:r w:rsidR="007A72EA">
        <w:rPr>
          <w:rFonts w:ascii="Arial" w:hAnsi="Arial" w:cs="Arial"/>
          <w:color w:val="000000" w:themeColor="text1"/>
          <w:sz w:val="24"/>
          <w:szCs w:val="24"/>
        </w:rPr>
        <w:t>u</w:t>
      </w:r>
      <w:r w:rsidR="007A72EA" w:rsidRPr="007A72EA">
        <w:rPr>
          <w:rFonts w:ascii="Arial" w:hAnsi="Arial" w:cs="Arial"/>
          <w:color w:val="000000" w:themeColor="text1"/>
          <w:sz w:val="24"/>
          <w:szCs w:val="24"/>
        </w:rPr>
        <w:t xml:space="preserve"> por escassez de alimento e cansaço</w:t>
      </w:r>
      <w:r w:rsidR="007A72EA">
        <w:rPr>
          <w:rFonts w:ascii="Arial" w:hAnsi="Arial" w:cs="Arial"/>
          <w:color w:val="000000" w:themeColor="text1"/>
          <w:sz w:val="24"/>
          <w:szCs w:val="24"/>
        </w:rPr>
        <w:t>.</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Situação semelhante aconteceu com Peter, que foi levado ao campo de </w:t>
      </w:r>
      <w:proofErr w:type="spellStart"/>
      <w:r w:rsidR="007A72EA" w:rsidRPr="007A72EA">
        <w:rPr>
          <w:rFonts w:ascii="Arial" w:hAnsi="Arial" w:cs="Arial"/>
          <w:color w:val="000000" w:themeColor="text1"/>
          <w:sz w:val="24"/>
          <w:szCs w:val="24"/>
        </w:rPr>
        <w:t>Mautahausen</w:t>
      </w:r>
      <w:proofErr w:type="spellEnd"/>
      <w:r w:rsidR="007A72EA" w:rsidRPr="007A72EA">
        <w:rPr>
          <w:rFonts w:ascii="Arial" w:hAnsi="Arial" w:cs="Arial"/>
          <w:color w:val="000000" w:themeColor="text1"/>
          <w:sz w:val="24"/>
          <w:szCs w:val="24"/>
        </w:rPr>
        <w:t>, na Áustria, e morreu de exaustão e cansaço em 1945.</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 xml:space="preserve">Otto foi o único dos homens </w:t>
      </w:r>
      <w:r w:rsidR="007A72EA">
        <w:rPr>
          <w:rFonts w:ascii="Arial" w:hAnsi="Arial" w:cs="Arial"/>
          <w:color w:val="000000" w:themeColor="text1"/>
          <w:sz w:val="24"/>
          <w:szCs w:val="24"/>
        </w:rPr>
        <w:t xml:space="preserve">que </w:t>
      </w:r>
      <w:r w:rsidR="007A72EA" w:rsidRPr="007A72EA">
        <w:rPr>
          <w:rFonts w:ascii="Arial" w:hAnsi="Arial" w:cs="Arial"/>
          <w:color w:val="000000" w:themeColor="text1"/>
          <w:sz w:val="24"/>
          <w:szCs w:val="24"/>
        </w:rPr>
        <w:t>sobrevive</w:t>
      </w:r>
      <w:r w:rsidR="007A72EA">
        <w:rPr>
          <w:rFonts w:ascii="Arial" w:hAnsi="Arial" w:cs="Arial"/>
          <w:color w:val="000000" w:themeColor="text1"/>
          <w:sz w:val="24"/>
          <w:szCs w:val="24"/>
        </w:rPr>
        <w:t>u</w:t>
      </w:r>
      <w:r w:rsidR="007A72EA" w:rsidRPr="007A72EA">
        <w:rPr>
          <w:rFonts w:ascii="Arial" w:hAnsi="Arial" w:cs="Arial"/>
          <w:color w:val="000000" w:themeColor="text1"/>
          <w:sz w:val="24"/>
          <w:szCs w:val="24"/>
        </w:rPr>
        <w:t>. Em 27 de janeiro de 1945, os soldados russos chegaram à Auschwitz e libertaram mais de 7 mil prisioneiros, entre eles, o patriarca Frank.</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As mulheres não tiveram sorte. Edith, Margot e Anne conseguir</w:t>
      </w:r>
      <w:r w:rsidR="007A72EA">
        <w:rPr>
          <w:rFonts w:ascii="Arial" w:hAnsi="Arial" w:cs="Arial"/>
          <w:color w:val="000000" w:themeColor="text1"/>
          <w:sz w:val="24"/>
          <w:szCs w:val="24"/>
        </w:rPr>
        <w:t>a</w:t>
      </w:r>
      <w:r w:rsidR="007A72EA" w:rsidRPr="007A72EA">
        <w:rPr>
          <w:rFonts w:ascii="Arial" w:hAnsi="Arial" w:cs="Arial"/>
          <w:color w:val="000000" w:themeColor="text1"/>
          <w:sz w:val="24"/>
          <w:szCs w:val="24"/>
        </w:rPr>
        <w:t xml:space="preserve">m ficar juntas em Auschwitz (Auguste foi encaminhada para uma parte diferente do campo e depois transportada ao campo de </w:t>
      </w:r>
      <w:proofErr w:type="spellStart"/>
      <w:r w:rsidR="007A72EA" w:rsidRPr="007A72EA">
        <w:rPr>
          <w:rFonts w:ascii="Arial" w:hAnsi="Arial" w:cs="Arial"/>
          <w:color w:val="000000" w:themeColor="text1"/>
          <w:sz w:val="24"/>
          <w:szCs w:val="24"/>
        </w:rPr>
        <w:t>Theresienstadt</w:t>
      </w:r>
      <w:proofErr w:type="spellEnd"/>
      <w:r w:rsidR="007A72EA" w:rsidRPr="007A72EA">
        <w:rPr>
          <w:rFonts w:ascii="Arial" w:hAnsi="Arial" w:cs="Arial"/>
          <w:color w:val="000000" w:themeColor="text1"/>
          <w:sz w:val="24"/>
          <w:szCs w:val="24"/>
        </w:rPr>
        <w:t>, em 1945, onde morreu assassinada)</w:t>
      </w:r>
      <w:r w:rsidR="007A72EA">
        <w:rPr>
          <w:rFonts w:ascii="Arial" w:hAnsi="Arial" w:cs="Arial"/>
          <w:color w:val="000000" w:themeColor="text1"/>
          <w:sz w:val="24"/>
          <w:szCs w:val="24"/>
        </w:rPr>
        <w:t>.</w:t>
      </w:r>
      <w:r w:rsidR="007A72EA" w:rsidRPr="007A72EA">
        <w:rPr>
          <w:rFonts w:ascii="Arial" w:hAnsi="Arial" w:cs="Arial"/>
          <w:color w:val="000000" w:themeColor="text1"/>
          <w:sz w:val="24"/>
          <w:szCs w:val="24"/>
        </w:rPr>
        <w:t xml:space="preserve"> </w:t>
      </w:r>
      <w:r w:rsidR="007A72EA">
        <w:rPr>
          <w:rFonts w:ascii="Arial" w:hAnsi="Arial" w:cs="Arial"/>
          <w:color w:val="000000" w:themeColor="text1"/>
          <w:sz w:val="24"/>
          <w:szCs w:val="24"/>
        </w:rPr>
        <w:t>E</w:t>
      </w:r>
      <w:r w:rsidR="007A72EA" w:rsidRPr="007A72EA">
        <w:rPr>
          <w:rFonts w:ascii="Arial" w:hAnsi="Arial" w:cs="Arial"/>
          <w:color w:val="000000" w:themeColor="text1"/>
          <w:sz w:val="24"/>
          <w:szCs w:val="24"/>
        </w:rPr>
        <w:t xml:space="preserve">m novembro de 1944, as duas filhas Frank foram enviadas ao campo de concentração de </w:t>
      </w:r>
      <w:proofErr w:type="spellStart"/>
      <w:r w:rsidR="007A72EA" w:rsidRPr="007A72EA">
        <w:rPr>
          <w:rFonts w:ascii="Arial" w:hAnsi="Arial" w:cs="Arial"/>
          <w:color w:val="000000" w:themeColor="text1"/>
          <w:sz w:val="24"/>
          <w:szCs w:val="24"/>
        </w:rPr>
        <w:t>Bergen-Belsen</w:t>
      </w:r>
      <w:proofErr w:type="spellEnd"/>
      <w:r w:rsidR="007A72EA" w:rsidRPr="007A72EA">
        <w:rPr>
          <w:rFonts w:ascii="Arial" w:hAnsi="Arial" w:cs="Arial"/>
          <w:color w:val="000000" w:themeColor="text1"/>
          <w:sz w:val="24"/>
          <w:szCs w:val="24"/>
        </w:rPr>
        <w:t>, na Alemanha.</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Edith ficou sozinha, adoeceu e morreu no início de janeiro de 1945. Já Margot e Anne chegaram ao novo destino e trabalharam juntas, mas as condições ali eram ainda piores do que Auschwitz. O frio era insuportável, não havia alimento, e o tifo, doença bacteriana, já tinha se tornado uma epidemia entre as prisioneiras.</w:t>
      </w:r>
    </w:p>
    <w:p w:rsidR="007A72EA" w:rsidRPr="007A72EA" w:rsidRDefault="00027C51"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Pr>
          <w:rFonts w:ascii="Arial" w:hAnsi="Arial" w:cs="Arial"/>
          <w:color w:val="000000" w:themeColor="text1"/>
          <w:sz w:val="24"/>
          <w:szCs w:val="24"/>
        </w:rPr>
        <w:t xml:space="preserve">     </w:t>
      </w:r>
      <w:r w:rsidR="007A72EA" w:rsidRPr="007A72EA">
        <w:rPr>
          <w:rFonts w:ascii="Arial" w:hAnsi="Arial" w:cs="Arial"/>
          <w:color w:val="000000" w:themeColor="text1"/>
          <w:sz w:val="24"/>
          <w:szCs w:val="24"/>
        </w:rPr>
        <w:t>Diante a situação, Margot e Anne ficam doentes e morre</w:t>
      </w:r>
      <w:r w:rsidR="00B36C6C">
        <w:rPr>
          <w:rFonts w:ascii="Arial" w:hAnsi="Arial" w:cs="Arial"/>
          <w:color w:val="000000" w:themeColor="text1"/>
          <w:sz w:val="24"/>
          <w:szCs w:val="24"/>
        </w:rPr>
        <w:t>ram</w:t>
      </w:r>
      <w:r w:rsidR="007A72EA" w:rsidRPr="007A72EA">
        <w:rPr>
          <w:rFonts w:ascii="Arial" w:hAnsi="Arial" w:cs="Arial"/>
          <w:color w:val="000000" w:themeColor="text1"/>
          <w:sz w:val="24"/>
          <w:szCs w:val="24"/>
        </w:rPr>
        <w:t xml:space="preserve"> apenas uma semana antes do campo ser libertado pelos aliados.</w:t>
      </w:r>
    </w:p>
    <w:p w:rsidR="007A72EA" w:rsidRPr="007A72EA" w:rsidRDefault="007A72EA" w:rsidP="00027C51">
      <w:pPr>
        <w:widowControl w:val="0"/>
        <w:autoSpaceDE w:val="0"/>
        <w:autoSpaceDN w:val="0"/>
        <w:adjustRightInd w:val="0"/>
        <w:spacing w:after="0" w:line="240" w:lineRule="auto"/>
        <w:ind w:right="-568" w:hanging="284"/>
        <w:jc w:val="both"/>
        <w:rPr>
          <w:rFonts w:ascii="Arial" w:hAnsi="Arial" w:cs="Arial"/>
          <w:color w:val="000000" w:themeColor="text1"/>
          <w:sz w:val="24"/>
          <w:szCs w:val="24"/>
        </w:rPr>
      </w:pPr>
      <w:r w:rsidRPr="007A72EA">
        <w:rPr>
          <w:rFonts w:ascii="Arial" w:hAnsi="Arial" w:cs="Arial"/>
          <w:color w:val="000000" w:themeColor="text1"/>
          <w:sz w:val="24"/>
          <w:szCs w:val="24"/>
        </w:rPr>
        <w:t>.</w:t>
      </w:r>
    </w:p>
    <w:p w:rsidR="00BF4464" w:rsidRDefault="00B36C6C" w:rsidP="00B36C6C">
      <w:pPr>
        <w:ind w:hanging="284"/>
        <w:jc w:val="both"/>
        <w:rPr>
          <w:rFonts w:ascii="Arial" w:hAnsi="Arial" w:cs="Arial"/>
          <w:color w:val="000000" w:themeColor="text1"/>
          <w:sz w:val="24"/>
          <w:szCs w:val="24"/>
        </w:rPr>
      </w:pPr>
      <w:r w:rsidRPr="00027C51">
        <w:rPr>
          <w:rFonts w:ascii="Arial" w:hAnsi="Arial" w:cs="Arial"/>
          <w:b/>
          <w:color w:val="000000" w:themeColor="text1"/>
          <w:sz w:val="24"/>
          <w:szCs w:val="24"/>
        </w:rPr>
        <w:t>Responda</w:t>
      </w:r>
      <w:r>
        <w:rPr>
          <w:rFonts w:ascii="Arial" w:hAnsi="Arial" w:cs="Arial"/>
          <w:color w:val="000000" w:themeColor="text1"/>
          <w:sz w:val="24"/>
          <w:szCs w:val="24"/>
        </w:rPr>
        <w:t>:</w:t>
      </w:r>
    </w:p>
    <w:p w:rsidR="00B36C6C" w:rsidRPr="00B36C6C" w:rsidRDefault="00B36C6C" w:rsidP="00B36C6C">
      <w:pPr>
        <w:pStyle w:val="PargrafodaLista"/>
        <w:widowControl w:val="0"/>
        <w:numPr>
          <w:ilvl w:val="0"/>
          <w:numId w:val="31"/>
        </w:numPr>
        <w:autoSpaceDE w:val="0"/>
        <w:autoSpaceDN w:val="0"/>
        <w:adjustRightInd w:val="0"/>
        <w:ind w:left="0" w:hanging="284"/>
        <w:rPr>
          <w:rFonts w:ascii="Arial" w:hAnsi="Arial" w:cs="Arial"/>
          <w:sz w:val="24"/>
          <w:szCs w:val="24"/>
        </w:rPr>
      </w:pPr>
      <w:r w:rsidRPr="00B36C6C">
        <w:rPr>
          <w:rFonts w:ascii="Arial" w:hAnsi="Arial" w:cs="Arial"/>
          <w:sz w:val="24"/>
          <w:szCs w:val="24"/>
        </w:rPr>
        <w:t>Por que, ao entrar em guerra, a Alemanha também decretou guerra aos judeus? O que eles significavam para os alemães?</w:t>
      </w:r>
    </w:p>
    <w:p w:rsidR="00B36C6C" w:rsidRDefault="00B36C6C" w:rsidP="00B36C6C">
      <w:pPr>
        <w:pStyle w:val="PargrafodaLista"/>
        <w:widowControl w:val="0"/>
        <w:numPr>
          <w:ilvl w:val="0"/>
          <w:numId w:val="31"/>
        </w:numPr>
        <w:autoSpaceDE w:val="0"/>
        <w:autoSpaceDN w:val="0"/>
        <w:adjustRightInd w:val="0"/>
        <w:ind w:left="0" w:hanging="284"/>
        <w:rPr>
          <w:rFonts w:ascii="Arial" w:hAnsi="Arial" w:cs="Arial"/>
          <w:sz w:val="24"/>
          <w:szCs w:val="24"/>
        </w:rPr>
      </w:pPr>
      <w:r w:rsidRPr="00B36C6C">
        <w:rPr>
          <w:rFonts w:ascii="Arial" w:hAnsi="Arial" w:cs="Arial"/>
          <w:sz w:val="24"/>
          <w:szCs w:val="24"/>
        </w:rPr>
        <w:t>O que foram, durante a guerra, os guetos, os campos</w:t>
      </w:r>
      <w:r>
        <w:rPr>
          <w:rFonts w:ascii="Arial" w:hAnsi="Arial" w:cs="Arial"/>
          <w:sz w:val="24"/>
          <w:szCs w:val="24"/>
        </w:rPr>
        <w:t xml:space="preserve"> de concentração e o holocausto?</w:t>
      </w:r>
    </w:p>
    <w:p w:rsidR="002C0A52" w:rsidRPr="00B36C6C" w:rsidRDefault="002C0A52" w:rsidP="00B36C6C">
      <w:pPr>
        <w:pStyle w:val="PargrafodaLista"/>
        <w:widowControl w:val="0"/>
        <w:numPr>
          <w:ilvl w:val="0"/>
          <w:numId w:val="31"/>
        </w:numPr>
        <w:autoSpaceDE w:val="0"/>
        <w:autoSpaceDN w:val="0"/>
        <w:adjustRightInd w:val="0"/>
        <w:ind w:left="0" w:hanging="284"/>
        <w:rPr>
          <w:rFonts w:ascii="Arial" w:hAnsi="Arial" w:cs="Arial"/>
          <w:sz w:val="24"/>
          <w:szCs w:val="24"/>
        </w:rPr>
      </w:pPr>
      <w:r w:rsidRPr="00B36C6C">
        <w:rPr>
          <w:rFonts w:ascii="Arial" w:hAnsi="Arial" w:cs="Arial"/>
          <w:sz w:val="24"/>
          <w:szCs w:val="24"/>
        </w:rPr>
        <w:t xml:space="preserve">Qual </w:t>
      </w:r>
      <w:r w:rsidR="00B46FBE" w:rsidRPr="00B36C6C">
        <w:rPr>
          <w:rFonts w:ascii="Arial" w:hAnsi="Arial" w:cs="Arial"/>
          <w:sz w:val="24"/>
          <w:szCs w:val="24"/>
        </w:rPr>
        <w:t xml:space="preserve">era </w:t>
      </w:r>
      <w:r w:rsidRPr="00B36C6C">
        <w:rPr>
          <w:rFonts w:ascii="Arial" w:hAnsi="Arial" w:cs="Arial"/>
          <w:sz w:val="24"/>
          <w:szCs w:val="24"/>
        </w:rPr>
        <w:t xml:space="preserve">o critério adotado para selecionar as pessoas que seriam </w:t>
      </w:r>
      <w:r w:rsidR="00B36C6C" w:rsidRPr="00B36C6C">
        <w:rPr>
          <w:rFonts w:ascii="Arial" w:hAnsi="Arial" w:cs="Arial"/>
          <w:sz w:val="24"/>
          <w:szCs w:val="24"/>
        </w:rPr>
        <w:t xml:space="preserve">       </w:t>
      </w:r>
      <w:r w:rsidRPr="00B36C6C">
        <w:rPr>
          <w:rFonts w:ascii="Arial" w:hAnsi="Arial" w:cs="Arial"/>
          <w:sz w:val="24"/>
          <w:szCs w:val="24"/>
        </w:rPr>
        <w:t xml:space="preserve">mandadas para a câmara de gás? </w:t>
      </w:r>
    </w:p>
    <w:p w:rsidR="00027C51" w:rsidRDefault="002C0A52" w:rsidP="00027C51">
      <w:pPr>
        <w:pStyle w:val="PargrafodaLista"/>
        <w:numPr>
          <w:ilvl w:val="0"/>
          <w:numId w:val="31"/>
        </w:numPr>
        <w:ind w:left="0" w:hanging="284"/>
        <w:jc w:val="both"/>
        <w:rPr>
          <w:rFonts w:ascii="Arial" w:hAnsi="Arial" w:cs="Arial"/>
          <w:sz w:val="24"/>
          <w:szCs w:val="24"/>
        </w:rPr>
      </w:pPr>
      <w:r w:rsidRPr="00BF4464">
        <w:rPr>
          <w:rFonts w:ascii="Arial" w:hAnsi="Arial" w:cs="Arial"/>
          <w:sz w:val="24"/>
          <w:szCs w:val="24"/>
        </w:rPr>
        <w:t xml:space="preserve">Qual </w:t>
      </w:r>
      <w:r w:rsidR="00B46FBE" w:rsidRPr="00BF4464">
        <w:rPr>
          <w:rFonts w:ascii="Arial" w:hAnsi="Arial" w:cs="Arial"/>
          <w:sz w:val="24"/>
          <w:szCs w:val="24"/>
        </w:rPr>
        <w:t xml:space="preserve">é </w:t>
      </w:r>
      <w:r w:rsidRPr="00BF4464">
        <w:rPr>
          <w:rFonts w:ascii="Arial" w:hAnsi="Arial" w:cs="Arial"/>
          <w:sz w:val="24"/>
          <w:szCs w:val="24"/>
        </w:rPr>
        <w:t xml:space="preserve">a principal diferença entre o campo de concentração polonês de Auschwitz para o campo de </w:t>
      </w:r>
      <w:proofErr w:type="spellStart"/>
      <w:r w:rsidRPr="00BF4464">
        <w:rPr>
          <w:rFonts w:ascii="Arial" w:hAnsi="Arial" w:cs="Arial"/>
          <w:sz w:val="24"/>
          <w:szCs w:val="24"/>
        </w:rPr>
        <w:t>Bergen-Belsen</w:t>
      </w:r>
      <w:proofErr w:type="spellEnd"/>
      <w:r w:rsidRPr="00BF4464">
        <w:rPr>
          <w:rFonts w:ascii="Arial" w:hAnsi="Arial" w:cs="Arial"/>
          <w:sz w:val="24"/>
          <w:szCs w:val="24"/>
        </w:rPr>
        <w:t xml:space="preserve"> na Alemanha?</w:t>
      </w:r>
    </w:p>
    <w:p w:rsidR="00B46FBE" w:rsidRPr="00027C51" w:rsidRDefault="00B46FBE" w:rsidP="00027C51">
      <w:pPr>
        <w:pStyle w:val="PargrafodaLista"/>
        <w:numPr>
          <w:ilvl w:val="0"/>
          <w:numId w:val="31"/>
        </w:numPr>
        <w:ind w:left="0" w:hanging="284"/>
        <w:jc w:val="both"/>
        <w:rPr>
          <w:rFonts w:ascii="Arial" w:hAnsi="Arial" w:cs="Arial"/>
          <w:sz w:val="24"/>
          <w:szCs w:val="24"/>
        </w:rPr>
      </w:pPr>
      <w:r w:rsidRPr="00027C51">
        <w:rPr>
          <w:rFonts w:ascii="Arial" w:hAnsi="Arial" w:cs="Arial"/>
          <w:b/>
          <w:sz w:val="24"/>
          <w:szCs w:val="24"/>
        </w:rPr>
        <w:t>Pesquise</w:t>
      </w:r>
      <w:r w:rsidRPr="00027C51">
        <w:rPr>
          <w:rFonts w:ascii="Arial" w:hAnsi="Arial" w:cs="Arial"/>
          <w:sz w:val="24"/>
          <w:szCs w:val="24"/>
        </w:rPr>
        <w:t xml:space="preserve"> imagens de pessoas que viveram o holocausto, dos campos de concentração, das câmaras de gás. </w:t>
      </w:r>
    </w:p>
    <w:p w:rsidR="00B46FBE" w:rsidRPr="00BF4464" w:rsidRDefault="00B46FBE" w:rsidP="00B36C6C">
      <w:pPr>
        <w:pStyle w:val="PargrafodaLista"/>
        <w:ind w:left="0" w:hanging="284"/>
        <w:jc w:val="both"/>
        <w:rPr>
          <w:rFonts w:ascii="Arial" w:hAnsi="Arial" w:cs="Arial"/>
          <w:sz w:val="24"/>
          <w:szCs w:val="24"/>
        </w:rPr>
      </w:pPr>
      <w:r w:rsidRPr="00BF4464">
        <w:rPr>
          <w:rFonts w:ascii="Arial" w:hAnsi="Arial" w:cs="Arial"/>
          <w:b/>
          <w:sz w:val="24"/>
          <w:szCs w:val="24"/>
        </w:rPr>
        <w:t>Reflita</w:t>
      </w:r>
      <w:r w:rsidRPr="00BF4464">
        <w:rPr>
          <w:rFonts w:ascii="Arial" w:hAnsi="Arial" w:cs="Arial"/>
          <w:sz w:val="24"/>
          <w:szCs w:val="24"/>
        </w:rPr>
        <w:t xml:space="preserve">: quantas histórias foram interrompidas, quantas marcas esse momento histórico deixou para a humanidade. </w:t>
      </w:r>
    </w:p>
    <w:p w:rsidR="00B46FBE" w:rsidRPr="00BF4464" w:rsidRDefault="00B46FBE" w:rsidP="00B36C6C">
      <w:pPr>
        <w:pStyle w:val="PargrafodaLista"/>
        <w:ind w:left="0" w:hanging="284"/>
        <w:jc w:val="both"/>
        <w:rPr>
          <w:rFonts w:ascii="Arial" w:hAnsi="Arial" w:cs="Arial"/>
          <w:sz w:val="24"/>
          <w:szCs w:val="24"/>
        </w:rPr>
      </w:pPr>
      <w:r w:rsidRPr="00BF4464">
        <w:rPr>
          <w:rFonts w:ascii="Arial" w:hAnsi="Arial" w:cs="Arial"/>
          <w:b/>
          <w:sz w:val="24"/>
          <w:szCs w:val="24"/>
        </w:rPr>
        <w:t>Escreva</w:t>
      </w:r>
      <w:r w:rsidRPr="00BF4464">
        <w:rPr>
          <w:rFonts w:ascii="Arial" w:hAnsi="Arial" w:cs="Arial"/>
          <w:sz w:val="24"/>
          <w:szCs w:val="24"/>
        </w:rPr>
        <w:t>: a humanidade aprendeu algo com esse episódio?</w:t>
      </w:r>
    </w:p>
    <w:p w:rsidR="00B46FBE" w:rsidRPr="00BF4464" w:rsidRDefault="00B46FBE" w:rsidP="00B36C6C">
      <w:pPr>
        <w:pStyle w:val="PargrafodaLista"/>
        <w:ind w:left="0" w:hanging="284"/>
        <w:jc w:val="both"/>
        <w:rPr>
          <w:rFonts w:ascii="Arial" w:hAnsi="Arial" w:cs="Arial"/>
          <w:sz w:val="24"/>
          <w:szCs w:val="24"/>
        </w:rPr>
      </w:pPr>
    </w:p>
    <w:p w:rsidR="002C0A52" w:rsidRPr="00BF4464" w:rsidRDefault="002C0A52" w:rsidP="00B36C6C">
      <w:pPr>
        <w:ind w:hanging="284"/>
        <w:jc w:val="both"/>
        <w:rPr>
          <w:rFonts w:ascii="Arial" w:hAnsi="Arial" w:cs="Arial"/>
          <w:sz w:val="24"/>
          <w:szCs w:val="24"/>
        </w:rPr>
      </w:pPr>
    </w:p>
    <w:sectPr w:rsidR="002C0A52" w:rsidRPr="00BF44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B526D44"/>
    <w:lvl w:ilvl="0">
      <w:numFmt w:val="bullet"/>
      <w:lvlText w:val="*"/>
      <w:lvlJc w:val="left"/>
    </w:lvl>
  </w:abstractNum>
  <w:abstractNum w:abstractNumId="1" w15:restartNumberingAfterBreak="0">
    <w:nsid w:val="01960EA5"/>
    <w:multiLevelType w:val="hybridMultilevel"/>
    <w:tmpl w:val="3A5E732A"/>
    <w:lvl w:ilvl="0" w:tplc="A3F6C3D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140042A"/>
    <w:multiLevelType w:val="hybridMultilevel"/>
    <w:tmpl w:val="1AB2876A"/>
    <w:lvl w:ilvl="0" w:tplc="DF7E94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23306"/>
    <w:multiLevelType w:val="hybridMultilevel"/>
    <w:tmpl w:val="B860C710"/>
    <w:lvl w:ilvl="0" w:tplc="340C38F6">
      <w:start w:val="8"/>
      <w:numFmt w:val="decimal"/>
      <w:lvlText w:val="%1."/>
      <w:lvlJc w:val="left"/>
      <w:pPr>
        <w:ind w:left="928" w:hanging="360"/>
      </w:pPr>
      <w:rPr>
        <w:rFonts w:hint="default"/>
      </w:r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75F57E6"/>
    <w:multiLevelType w:val="hybridMultilevel"/>
    <w:tmpl w:val="26B0A208"/>
    <w:lvl w:ilvl="0" w:tplc="DF7E94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E71071"/>
    <w:multiLevelType w:val="hybridMultilevel"/>
    <w:tmpl w:val="49C6826A"/>
    <w:lvl w:ilvl="0" w:tplc="C55CEEE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BED77AD"/>
    <w:multiLevelType w:val="hybridMultilevel"/>
    <w:tmpl w:val="D59C5CEA"/>
    <w:lvl w:ilvl="0" w:tplc="DF7E94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0933AB"/>
    <w:multiLevelType w:val="hybridMultilevel"/>
    <w:tmpl w:val="83F26F28"/>
    <w:lvl w:ilvl="0" w:tplc="C800204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4F91A2E"/>
    <w:multiLevelType w:val="hybridMultilevel"/>
    <w:tmpl w:val="E62CD900"/>
    <w:lvl w:ilvl="0" w:tplc="C7326A7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738496E"/>
    <w:multiLevelType w:val="hybridMultilevel"/>
    <w:tmpl w:val="03D0C28C"/>
    <w:lvl w:ilvl="0" w:tplc="0416000F">
      <w:start w:val="1"/>
      <w:numFmt w:val="decimal"/>
      <w:lvlText w:val="%1."/>
      <w:lvlJc w:val="left"/>
      <w:pPr>
        <w:ind w:left="644" w:hanging="360"/>
      </w:pPr>
    </w:lvl>
    <w:lvl w:ilvl="1" w:tplc="5D2E2872">
      <w:start w:val="1"/>
      <w:numFmt w:val="decimal"/>
      <w:lvlText w:val="%2."/>
      <w:lvlJc w:val="left"/>
      <w:pPr>
        <w:ind w:left="786" w:hanging="360"/>
      </w:pPr>
      <w:rPr>
        <w:rFonts w:ascii="Arial" w:eastAsiaTheme="minorHAnsi" w:hAnsi="Arial" w:cs="Arial"/>
      </w:rPr>
    </w:lvl>
    <w:lvl w:ilvl="2" w:tplc="A36AA848">
      <w:start w:val="1"/>
      <w:numFmt w:val="lowerLetter"/>
      <w:lvlText w:val="%3-"/>
      <w:lvlJc w:val="left"/>
      <w:pPr>
        <w:ind w:left="2264" w:hanging="360"/>
      </w:pPr>
      <w:rPr>
        <w:rFonts w:hint="default"/>
      </w:rPr>
    </w:lvl>
    <w:lvl w:ilvl="3" w:tplc="FED4C67A">
      <w:start w:val="1"/>
      <w:numFmt w:val="upperLetter"/>
      <w:lvlText w:val="%4)"/>
      <w:lvlJc w:val="left"/>
      <w:pPr>
        <w:ind w:left="1495" w:hanging="360"/>
      </w:pPr>
      <w:rPr>
        <w:rFonts w:hint="default"/>
      </w:r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9AF577D"/>
    <w:multiLevelType w:val="hybridMultilevel"/>
    <w:tmpl w:val="8A848984"/>
    <w:lvl w:ilvl="0" w:tplc="51741F56">
      <w:start w:val="3"/>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1" w15:restartNumberingAfterBreak="0">
    <w:nsid w:val="29F605C4"/>
    <w:multiLevelType w:val="hybridMultilevel"/>
    <w:tmpl w:val="3A40339A"/>
    <w:lvl w:ilvl="0" w:tplc="E33E520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C2E28B5"/>
    <w:multiLevelType w:val="hybridMultilevel"/>
    <w:tmpl w:val="C80E4C22"/>
    <w:lvl w:ilvl="0" w:tplc="281E74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2D4F6A1A"/>
    <w:multiLevelType w:val="hybridMultilevel"/>
    <w:tmpl w:val="463AAFD6"/>
    <w:lvl w:ilvl="0" w:tplc="DF7E94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AC84D59"/>
    <w:multiLevelType w:val="hybridMultilevel"/>
    <w:tmpl w:val="0B5AD0B0"/>
    <w:lvl w:ilvl="0" w:tplc="CDACC64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CAA7E12"/>
    <w:multiLevelType w:val="hybridMultilevel"/>
    <w:tmpl w:val="BD82C098"/>
    <w:lvl w:ilvl="0" w:tplc="2DDEE77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3D2912B5"/>
    <w:multiLevelType w:val="hybridMultilevel"/>
    <w:tmpl w:val="1F0205BA"/>
    <w:lvl w:ilvl="0" w:tplc="18BAEBD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EC71050"/>
    <w:multiLevelType w:val="hybridMultilevel"/>
    <w:tmpl w:val="09BE14E8"/>
    <w:lvl w:ilvl="0" w:tplc="78B6655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4ECE6C23"/>
    <w:multiLevelType w:val="hybridMultilevel"/>
    <w:tmpl w:val="97169F42"/>
    <w:lvl w:ilvl="0" w:tplc="B8B0C74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525603FA"/>
    <w:multiLevelType w:val="hybridMultilevel"/>
    <w:tmpl w:val="749C05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4587C6D"/>
    <w:multiLevelType w:val="hybridMultilevel"/>
    <w:tmpl w:val="F3EEB294"/>
    <w:lvl w:ilvl="0" w:tplc="C66487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5801586C"/>
    <w:multiLevelType w:val="hybridMultilevel"/>
    <w:tmpl w:val="666811C2"/>
    <w:lvl w:ilvl="0" w:tplc="2B0A63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591074D7"/>
    <w:multiLevelType w:val="hybridMultilevel"/>
    <w:tmpl w:val="AAB44852"/>
    <w:lvl w:ilvl="0" w:tplc="60B216E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606A1F71"/>
    <w:multiLevelType w:val="hybridMultilevel"/>
    <w:tmpl w:val="8CA062BC"/>
    <w:lvl w:ilvl="0" w:tplc="22CC5AF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687806B5"/>
    <w:multiLevelType w:val="hybridMultilevel"/>
    <w:tmpl w:val="1D88570C"/>
    <w:lvl w:ilvl="0" w:tplc="9DFEC5BA">
      <w:start w:val="3"/>
      <w:numFmt w:val="lowerLetter"/>
      <w:lvlText w:val="%1)"/>
      <w:lvlJc w:val="left"/>
      <w:pPr>
        <w:ind w:left="1146" w:hanging="360"/>
      </w:pPr>
      <w:rPr>
        <w:rFonts w:hint="default"/>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5" w15:restartNumberingAfterBreak="0">
    <w:nsid w:val="6A5F0ABC"/>
    <w:multiLevelType w:val="hybridMultilevel"/>
    <w:tmpl w:val="4AF0659C"/>
    <w:lvl w:ilvl="0" w:tplc="370420D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FB07F0D"/>
    <w:multiLevelType w:val="hybridMultilevel"/>
    <w:tmpl w:val="C5968162"/>
    <w:lvl w:ilvl="0" w:tplc="04160017">
      <w:start w:val="9"/>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3402A7F"/>
    <w:multiLevelType w:val="hybridMultilevel"/>
    <w:tmpl w:val="36721298"/>
    <w:lvl w:ilvl="0" w:tplc="D292A84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76E27FE9"/>
    <w:multiLevelType w:val="hybridMultilevel"/>
    <w:tmpl w:val="5C8AA04E"/>
    <w:lvl w:ilvl="0" w:tplc="4484E4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782C0E7C"/>
    <w:multiLevelType w:val="hybridMultilevel"/>
    <w:tmpl w:val="3D14BCA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F21A69"/>
    <w:multiLevelType w:val="hybridMultilevel"/>
    <w:tmpl w:val="269EFD6C"/>
    <w:lvl w:ilvl="0" w:tplc="5E623DB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7D002D6D"/>
    <w:multiLevelType w:val="hybridMultilevel"/>
    <w:tmpl w:val="3B8260E4"/>
    <w:lvl w:ilvl="0" w:tplc="DF7E94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3"/>
  </w:num>
  <w:num w:numId="3">
    <w:abstractNumId w:val="6"/>
  </w:num>
  <w:num w:numId="4">
    <w:abstractNumId w:val="31"/>
  </w:num>
  <w:num w:numId="5">
    <w:abstractNumId w:val="11"/>
  </w:num>
  <w:num w:numId="6">
    <w:abstractNumId w:val="22"/>
  </w:num>
  <w:num w:numId="7">
    <w:abstractNumId w:val="14"/>
  </w:num>
  <w:num w:numId="8">
    <w:abstractNumId w:val="21"/>
  </w:num>
  <w:num w:numId="9">
    <w:abstractNumId w:val="7"/>
  </w:num>
  <w:num w:numId="10">
    <w:abstractNumId w:val="5"/>
  </w:num>
  <w:num w:numId="11">
    <w:abstractNumId w:val="1"/>
  </w:num>
  <w:num w:numId="12">
    <w:abstractNumId w:val="30"/>
  </w:num>
  <w:num w:numId="13">
    <w:abstractNumId w:val="27"/>
  </w:num>
  <w:num w:numId="14">
    <w:abstractNumId w:val="25"/>
  </w:num>
  <w:num w:numId="15">
    <w:abstractNumId w:val="28"/>
  </w:num>
  <w:num w:numId="16">
    <w:abstractNumId w:val="20"/>
  </w:num>
  <w:num w:numId="17">
    <w:abstractNumId w:val="15"/>
  </w:num>
  <w:num w:numId="18">
    <w:abstractNumId w:val="8"/>
  </w:num>
  <w:num w:numId="19">
    <w:abstractNumId w:val="18"/>
  </w:num>
  <w:num w:numId="20">
    <w:abstractNumId w:val="12"/>
  </w:num>
  <w:num w:numId="21">
    <w:abstractNumId w:val="17"/>
  </w:num>
  <w:num w:numId="22">
    <w:abstractNumId w:val="23"/>
  </w:num>
  <w:num w:numId="23">
    <w:abstractNumId w:val="16"/>
  </w:num>
  <w:num w:numId="24">
    <w:abstractNumId w:val="2"/>
  </w:num>
  <w:num w:numId="25">
    <w:abstractNumId w:val="19"/>
  </w:num>
  <w:num w:numId="26">
    <w:abstractNumId w:val="9"/>
  </w:num>
  <w:num w:numId="27">
    <w:abstractNumId w:val="26"/>
  </w:num>
  <w:num w:numId="28">
    <w:abstractNumId w:val="24"/>
  </w:num>
  <w:num w:numId="29">
    <w:abstractNumId w:val="10"/>
  </w:num>
  <w:num w:numId="30">
    <w:abstractNumId w:val="29"/>
  </w:num>
  <w:num w:numId="31">
    <w:abstractNumId w:val="3"/>
  </w:num>
  <w:num w:numId="3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68"/>
    <w:rsid w:val="000205CE"/>
    <w:rsid w:val="00027C51"/>
    <w:rsid w:val="00183348"/>
    <w:rsid w:val="002C0A52"/>
    <w:rsid w:val="00355FD6"/>
    <w:rsid w:val="003E7490"/>
    <w:rsid w:val="004359B6"/>
    <w:rsid w:val="00444ABF"/>
    <w:rsid w:val="004854CF"/>
    <w:rsid w:val="004F7F44"/>
    <w:rsid w:val="00530FFF"/>
    <w:rsid w:val="005F015E"/>
    <w:rsid w:val="006F0A19"/>
    <w:rsid w:val="007A72EA"/>
    <w:rsid w:val="00825A63"/>
    <w:rsid w:val="00941F9A"/>
    <w:rsid w:val="00994605"/>
    <w:rsid w:val="00B36C6C"/>
    <w:rsid w:val="00B46FBE"/>
    <w:rsid w:val="00BF4464"/>
    <w:rsid w:val="00C15CB6"/>
    <w:rsid w:val="00D3357C"/>
    <w:rsid w:val="00E54403"/>
    <w:rsid w:val="00EC7F0B"/>
    <w:rsid w:val="00F748C4"/>
    <w:rsid w:val="00FC71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49133-7DB4-4F0C-8FBF-944633C2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41F9A"/>
    <w:pPr>
      <w:ind w:left="720"/>
      <w:contextualSpacing/>
    </w:pPr>
  </w:style>
  <w:style w:type="paragraph" w:styleId="Textodebalo">
    <w:name w:val="Balloon Text"/>
    <w:basedOn w:val="Normal"/>
    <w:link w:val="TextodebaloChar"/>
    <w:uiPriority w:val="99"/>
    <w:semiHidden/>
    <w:unhideWhenUsed/>
    <w:rsid w:val="00B36C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36C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MariaAlice</dc:creator>
  <cp:lastModifiedBy>edna roriz</cp:lastModifiedBy>
  <cp:revision>2</cp:revision>
  <dcterms:created xsi:type="dcterms:W3CDTF">2020-06-24T18:11:00Z</dcterms:created>
  <dcterms:modified xsi:type="dcterms:W3CDTF">2020-06-24T18:11:00Z</dcterms:modified>
</cp:coreProperties>
</file>