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913"/>
        <w:gridCol w:w="6662"/>
      </w:tblGrid>
      <w:tr w:rsidR="00EE1469" w:rsidRPr="00F11B48" w:rsidTr="006F18B6">
        <w:trPr>
          <w:trHeight w:val="1781"/>
        </w:trPr>
        <w:tc>
          <w:tcPr>
            <w:tcW w:w="1913" w:type="dxa"/>
            <w:tcBorders>
              <w:top w:val="nil"/>
              <w:left w:val="nil"/>
              <w:bottom w:val="nil"/>
              <w:right w:val="single" w:sz="6" w:space="0" w:color="auto"/>
            </w:tcBorders>
          </w:tcPr>
          <w:p w:rsidR="00EE1469" w:rsidRPr="00F11B48" w:rsidRDefault="00EE1469" w:rsidP="006F18B6">
            <w:pPr>
              <w:spacing w:after="0" w:line="240" w:lineRule="auto"/>
            </w:pPr>
            <w:bookmarkStart w:id="0" w:name="_GoBack"/>
            <w:bookmarkEnd w:id="0"/>
            <w:r w:rsidRPr="00F11B48">
              <w:rPr>
                <w:noProof/>
                <w:lang w:eastAsia="pt-BR"/>
              </w:rPr>
              <w:drawing>
                <wp:inline distT="0" distB="0" distL="0" distR="0" wp14:anchorId="4014D6E7" wp14:editId="7A853E72">
                  <wp:extent cx="1095375" cy="11906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95375" cy="1190625"/>
                          </a:xfrm>
                          <a:prstGeom prst="rect">
                            <a:avLst/>
                          </a:prstGeom>
                          <a:noFill/>
                          <a:ln w="9525">
                            <a:noFill/>
                            <a:miter lim="800000"/>
                            <a:headEnd/>
                            <a:tailEnd/>
                          </a:ln>
                        </pic:spPr>
                      </pic:pic>
                    </a:graphicData>
                  </a:graphic>
                </wp:inline>
              </w:drawing>
            </w:r>
          </w:p>
        </w:tc>
        <w:tc>
          <w:tcPr>
            <w:tcW w:w="6662" w:type="dxa"/>
            <w:tcBorders>
              <w:top w:val="single" w:sz="6" w:space="0" w:color="auto"/>
              <w:left w:val="single" w:sz="6" w:space="0" w:color="auto"/>
              <w:bottom w:val="single" w:sz="6" w:space="0" w:color="auto"/>
              <w:right w:val="single" w:sz="6" w:space="0" w:color="auto"/>
            </w:tcBorders>
          </w:tcPr>
          <w:p w:rsidR="00EE1469" w:rsidRPr="00F11B48" w:rsidRDefault="00EE1469" w:rsidP="006F18B6">
            <w:pPr>
              <w:spacing w:after="0" w:line="240" w:lineRule="auto"/>
            </w:pPr>
          </w:p>
          <w:p w:rsidR="00EE1469" w:rsidRPr="00F11B48" w:rsidRDefault="00EE1469" w:rsidP="006F18B6">
            <w:pPr>
              <w:spacing w:after="0" w:line="240" w:lineRule="auto"/>
              <w:jc w:val="center"/>
              <w:rPr>
                <w:rFonts w:ascii="Arial" w:hAnsi="Arial" w:cs="Arial"/>
                <w:b/>
                <w:bCs/>
                <w:sz w:val="36"/>
                <w:szCs w:val="36"/>
              </w:rPr>
            </w:pPr>
            <w:r w:rsidRPr="00F11B48">
              <w:rPr>
                <w:rFonts w:ascii="Arial" w:hAnsi="Arial" w:cs="Arial"/>
                <w:b/>
                <w:bCs/>
                <w:sz w:val="36"/>
                <w:szCs w:val="36"/>
              </w:rPr>
              <w:t>Língua Portuguesa</w:t>
            </w:r>
            <w:r>
              <w:rPr>
                <w:rFonts w:ascii="Arial" w:hAnsi="Arial" w:cs="Arial"/>
                <w:b/>
                <w:bCs/>
                <w:sz w:val="36"/>
                <w:szCs w:val="36"/>
              </w:rPr>
              <w:t>/Redação</w:t>
            </w:r>
          </w:p>
          <w:p w:rsidR="00EE1469" w:rsidRPr="00F11B48" w:rsidRDefault="00EE1469" w:rsidP="006F18B6">
            <w:pPr>
              <w:spacing w:after="0" w:line="240" w:lineRule="auto"/>
            </w:pPr>
            <w:r w:rsidRPr="00F11B48">
              <w:rPr>
                <w:rFonts w:ascii="Comic Sans MS" w:hAnsi="Comic Sans MS" w:cs="Comic Sans MS"/>
              </w:rPr>
              <w:t>Aluno(a): ____________________________________</w:t>
            </w:r>
          </w:p>
          <w:p w:rsidR="00EE1469" w:rsidRPr="00F11B48" w:rsidRDefault="00EE1469" w:rsidP="006F18B6">
            <w:pPr>
              <w:spacing w:after="0" w:line="240" w:lineRule="auto"/>
              <w:rPr>
                <w:rFonts w:ascii="Comic Sans MS" w:hAnsi="Comic Sans MS" w:cs="Comic Sans MS"/>
              </w:rPr>
            </w:pPr>
            <w:r w:rsidRPr="00F11B48">
              <w:rPr>
                <w:rFonts w:ascii="Comic Sans MS" w:hAnsi="Comic Sans MS" w:cs="Comic Sans MS"/>
              </w:rPr>
              <w:t xml:space="preserve">Turma: </w:t>
            </w:r>
            <w:r>
              <w:rPr>
                <w:rFonts w:ascii="Comic Sans MS" w:hAnsi="Comic Sans MS" w:cs="Comic Sans MS"/>
                <w:b/>
                <w:sz w:val="32"/>
                <w:szCs w:val="32"/>
              </w:rPr>
              <w:t>8</w:t>
            </w:r>
            <w:r w:rsidRPr="00F11B48">
              <w:rPr>
                <w:rFonts w:ascii="Comic Sans MS" w:hAnsi="Comic Sans MS" w:cs="Comic Sans MS"/>
                <w:b/>
                <w:sz w:val="32"/>
                <w:szCs w:val="32"/>
              </w:rPr>
              <w:t>º ano</w:t>
            </w:r>
            <w:r w:rsidRPr="00F11B48">
              <w:rPr>
                <w:rFonts w:ascii="Comic Sans MS" w:hAnsi="Comic Sans MS" w:cs="Comic Sans MS"/>
              </w:rPr>
              <w:t xml:space="preserve">                                 </w:t>
            </w:r>
          </w:p>
          <w:p w:rsidR="00EE1469" w:rsidRPr="00F11B48" w:rsidRDefault="00EE1469" w:rsidP="006F18B6">
            <w:pPr>
              <w:spacing w:after="0" w:line="240" w:lineRule="auto"/>
              <w:rPr>
                <w:rFonts w:ascii="Arial" w:hAnsi="Arial" w:cs="Arial"/>
              </w:rPr>
            </w:pPr>
            <w:r w:rsidRPr="00F11B48">
              <w:rPr>
                <w:rFonts w:ascii="Comic Sans MS" w:hAnsi="Comic Sans MS" w:cs="Comic Sans MS"/>
              </w:rPr>
              <w:t xml:space="preserve">                                               </w:t>
            </w:r>
            <w:r w:rsidRPr="00F11B48">
              <w:rPr>
                <w:rFonts w:ascii="Arial" w:hAnsi="Arial" w:cs="Arial"/>
              </w:rPr>
              <w:t>Professora Valdirene Santos</w:t>
            </w:r>
          </w:p>
        </w:tc>
      </w:tr>
    </w:tbl>
    <w:p w:rsidR="00EE1469" w:rsidRPr="00F11B48" w:rsidRDefault="00EE1469" w:rsidP="00EE1469">
      <w:pPr>
        <w:shd w:val="clear" w:color="auto" w:fill="FFFFFF"/>
        <w:spacing w:after="180" w:line="360" w:lineRule="atLeast"/>
        <w:jc w:val="both"/>
        <w:rPr>
          <w:rFonts w:ascii="Arial" w:eastAsia="Times New Roman" w:hAnsi="Arial" w:cs="Arial"/>
          <w:color w:val="000000"/>
          <w:lang w:eastAsia="pt-BR"/>
        </w:rPr>
      </w:pPr>
      <w:r w:rsidRPr="00F11B48">
        <w:rPr>
          <w:rFonts w:ascii="Arial" w:eastAsia="Times New Roman" w:hAnsi="Arial" w:cs="Arial"/>
          <w:color w:val="000000"/>
          <w:lang w:eastAsia="pt-BR"/>
        </w:rPr>
        <w:t xml:space="preserve">                      </w:t>
      </w:r>
      <w:r>
        <w:rPr>
          <w:rFonts w:ascii="Arial" w:eastAsia="Times New Roman" w:hAnsi="Arial" w:cs="Arial"/>
          <w:color w:val="000000"/>
          <w:lang w:eastAsia="pt-BR"/>
        </w:rPr>
        <w:t xml:space="preserve">           </w:t>
      </w:r>
      <w:r w:rsidRPr="00F11B48">
        <w:rPr>
          <w:rFonts w:ascii="Arial" w:eastAsia="Times New Roman" w:hAnsi="Arial" w:cs="Arial"/>
          <w:color w:val="000000"/>
          <w:lang w:eastAsia="pt-BR"/>
        </w:rPr>
        <w:t xml:space="preserve"> Atividad</w:t>
      </w:r>
      <w:r>
        <w:rPr>
          <w:rFonts w:ascii="Arial" w:eastAsia="Times New Roman" w:hAnsi="Arial" w:cs="Arial"/>
          <w:color w:val="000000"/>
          <w:lang w:eastAsia="pt-BR"/>
        </w:rPr>
        <w:t>e a ser realizada no período de aulas remotas – 03.06</w:t>
      </w:r>
      <w:r w:rsidRPr="00F11B48">
        <w:rPr>
          <w:rFonts w:ascii="Arial" w:eastAsia="Times New Roman" w:hAnsi="Arial" w:cs="Arial"/>
          <w:color w:val="000000"/>
          <w:lang w:eastAsia="pt-BR"/>
        </w:rPr>
        <w:t>.20</w:t>
      </w:r>
    </w:p>
    <w:p w:rsidR="00EE1469" w:rsidRPr="00A21C7B" w:rsidRDefault="00EE1469" w:rsidP="00EE1469">
      <w:pPr>
        <w:jc w:val="both"/>
        <w:rPr>
          <w:rFonts w:ascii="Arial" w:hAnsi="Arial" w:cs="Arial"/>
          <w:b/>
          <w:sz w:val="24"/>
          <w:szCs w:val="24"/>
        </w:rPr>
      </w:pPr>
      <w:r w:rsidRPr="001267AD">
        <w:rPr>
          <w:rFonts w:ascii="Arial" w:hAnsi="Arial" w:cs="Arial"/>
          <w:b/>
          <w:sz w:val="24"/>
          <w:szCs w:val="24"/>
        </w:rPr>
        <w:t>Atividade Nº 1 - Segunda Etapa – Data para</w:t>
      </w:r>
      <w:r>
        <w:rPr>
          <w:rFonts w:ascii="Arial" w:hAnsi="Arial" w:cs="Arial"/>
          <w:b/>
          <w:sz w:val="24"/>
          <w:szCs w:val="24"/>
        </w:rPr>
        <w:t xml:space="preserve"> </w:t>
      </w:r>
      <w:r w:rsidRPr="001267AD">
        <w:rPr>
          <w:rFonts w:ascii="Arial" w:hAnsi="Arial" w:cs="Arial"/>
          <w:b/>
          <w:sz w:val="24"/>
          <w:szCs w:val="24"/>
        </w:rPr>
        <w:t>entrega</w:t>
      </w:r>
      <w:r>
        <w:rPr>
          <w:rFonts w:ascii="Arial" w:hAnsi="Arial" w:cs="Arial"/>
          <w:b/>
          <w:sz w:val="24"/>
          <w:szCs w:val="24"/>
        </w:rPr>
        <w:t>r esta atividade 05</w:t>
      </w:r>
      <w:r w:rsidRPr="001267AD">
        <w:rPr>
          <w:rFonts w:ascii="Arial" w:hAnsi="Arial" w:cs="Arial"/>
          <w:b/>
          <w:sz w:val="24"/>
          <w:szCs w:val="24"/>
        </w:rPr>
        <w:t>.06.20</w:t>
      </w:r>
    </w:p>
    <w:p w:rsidR="00EE1469" w:rsidRDefault="00EE1469" w:rsidP="00EE1469">
      <w:pPr>
        <w:jc w:val="both"/>
        <w:rPr>
          <w:rFonts w:ascii="Arial" w:hAnsi="Arial" w:cs="Arial"/>
          <w:sz w:val="24"/>
          <w:szCs w:val="24"/>
        </w:rPr>
      </w:pPr>
      <w:r w:rsidRPr="00EE1469">
        <w:rPr>
          <w:rFonts w:ascii="Arial" w:hAnsi="Arial" w:cs="Arial"/>
          <w:sz w:val="24"/>
          <w:szCs w:val="24"/>
        </w:rPr>
        <w:t>Redação</w:t>
      </w:r>
      <w:r>
        <w:rPr>
          <w:rFonts w:ascii="Arial" w:hAnsi="Arial" w:cs="Arial"/>
          <w:sz w:val="24"/>
          <w:szCs w:val="24"/>
        </w:rPr>
        <w:t xml:space="preserve"> (aula do dia 03.06.20)</w:t>
      </w:r>
    </w:p>
    <w:p w:rsidR="00EE1469" w:rsidRPr="00EE1469" w:rsidRDefault="00EE1469" w:rsidP="00EE1469">
      <w:pPr>
        <w:jc w:val="both"/>
        <w:rPr>
          <w:rFonts w:ascii="Arial" w:hAnsi="Arial" w:cs="Arial"/>
          <w:sz w:val="24"/>
          <w:szCs w:val="24"/>
        </w:rPr>
      </w:pPr>
    </w:p>
    <w:p w:rsidR="00EE1469" w:rsidRDefault="00EE1469" w:rsidP="00EE1469">
      <w:pPr>
        <w:jc w:val="both"/>
        <w:rPr>
          <w:rFonts w:ascii="Arial" w:hAnsi="Arial" w:cs="Arial"/>
          <w:sz w:val="24"/>
          <w:szCs w:val="24"/>
        </w:rPr>
      </w:pPr>
      <w:r>
        <w:rPr>
          <w:rFonts w:ascii="Arial" w:hAnsi="Arial" w:cs="Arial"/>
          <w:sz w:val="24"/>
          <w:szCs w:val="24"/>
        </w:rPr>
        <w:t>Leia o texto a seguir e depois produza uma resenha crítica sobre esse texto.</w:t>
      </w:r>
    </w:p>
    <w:p w:rsidR="00EE1469" w:rsidRPr="00EE1469" w:rsidRDefault="00EE1469" w:rsidP="00EE1469">
      <w:pPr>
        <w:jc w:val="both"/>
        <w:rPr>
          <w:rFonts w:ascii="Arial" w:hAnsi="Arial" w:cs="Arial"/>
          <w:sz w:val="24"/>
          <w:szCs w:val="24"/>
        </w:rPr>
      </w:pPr>
    </w:p>
    <w:p w:rsidR="00E4209A" w:rsidRDefault="007C5215" w:rsidP="00EE1469">
      <w:pPr>
        <w:jc w:val="both"/>
      </w:pPr>
      <w:hyperlink r:id="rId8" w:history="1">
        <w:r w:rsidR="00EE1469">
          <w:rPr>
            <w:rStyle w:val="Hyperlink"/>
            <w:rFonts w:ascii="Helvetica" w:hAnsi="Helvetica" w:cs="Helvetica"/>
            <w:color w:val="6BBD45"/>
            <w:u w:val="none"/>
            <w:bdr w:val="none" w:sz="0" w:space="0" w:color="auto" w:frame="1"/>
            <w:shd w:val="clear" w:color="auto" w:fill="FFFFFF"/>
          </w:rPr>
          <w:t>https://www.bbc.com/portuguese/internacional-52860775</w:t>
        </w:r>
      </w:hyperlink>
    </w:p>
    <w:p w:rsidR="00EE1469" w:rsidRDefault="00EE1469" w:rsidP="00EE1469">
      <w:pPr>
        <w:jc w:val="both"/>
      </w:pPr>
    </w:p>
    <w:p w:rsidR="00EE1469" w:rsidRDefault="00EE1469" w:rsidP="00EE1469">
      <w:pPr>
        <w:jc w:val="both"/>
        <w:rPr>
          <w:rFonts w:ascii="Arial" w:hAnsi="Arial" w:cs="Arial"/>
          <w:sz w:val="24"/>
          <w:szCs w:val="24"/>
        </w:rPr>
      </w:pPr>
      <w:r w:rsidRPr="00EE1469">
        <w:rPr>
          <w:rFonts w:ascii="Arial" w:hAnsi="Arial" w:cs="Arial"/>
          <w:sz w:val="24"/>
          <w:szCs w:val="24"/>
        </w:rPr>
        <w:t>Re</w:t>
      </w:r>
      <w:r>
        <w:rPr>
          <w:rFonts w:ascii="Arial" w:hAnsi="Arial" w:cs="Arial"/>
          <w:sz w:val="24"/>
          <w:szCs w:val="24"/>
        </w:rPr>
        <w:t>senha Crítica (gênero)</w:t>
      </w:r>
    </w:p>
    <w:p w:rsidR="00A21C7B" w:rsidRPr="00A21C7B" w:rsidRDefault="00A21C7B" w:rsidP="00A21C7B">
      <w:pPr>
        <w:pStyle w:val="NormalWeb"/>
        <w:shd w:val="clear" w:color="auto" w:fill="FFFFFF"/>
        <w:spacing w:before="0" w:beforeAutospacing="0" w:after="150" w:afterAutospacing="0" w:line="360" w:lineRule="auto"/>
        <w:jc w:val="both"/>
        <w:rPr>
          <w:rFonts w:ascii="Arial" w:hAnsi="Arial" w:cs="Arial"/>
          <w:color w:val="444444"/>
        </w:rPr>
      </w:pPr>
      <w:r w:rsidRPr="00A21C7B">
        <w:rPr>
          <w:rFonts w:ascii="Arial" w:hAnsi="Arial" w:cs="Arial"/>
          <w:color w:val="444444"/>
        </w:rPr>
        <w:t>A resenha é um gênero textual sucinto, cuja principal característica é tecer, de maneira breve, uma crítica sobre determinado assunto. A resenha ideal é composta não apenas pela crítica direta, mas também por momentos de descrição, e esses dois elementos devem estar em perfeito equilíbrio em seu texto. Por ser uma síntese, muitas pessoas acabam caindo na armadilha da superficialidade, utilizando expressões como “eu gostei” ou “eu não gostei”, esquecendo-se de que é preciso também argumentar para justificar as críticas positivas ou negativas que constarem na resenha. Tudo isso deve ser feito através do emprego de um vocabulário simples, porém preciso, prezando a concisão e impessoalidade. Além disso, observe alguns pontos que não devem faltar no seu texto:</w:t>
      </w:r>
    </w:p>
    <w:p w:rsidR="00A21C7B" w:rsidRPr="00A21C7B" w:rsidRDefault="00A21C7B" w:rsidP="00A21C7B">
      <w:pPr>
        <w:pStyle w:val="NormalWeb"/>
        <w:numPr>
          <w:ilvl w:val="0"/>
          <w:numId w:val="1"/>
        </w:numPr>
        <w:shd w:val="clear" w:color="auto" w:fill="FFFFFF"/>
        <w:spacing w:before="0" w:beforeAutospacing="0" w:after="0" w:afterAutospacing="0" w:line="360" w:lineRule="auto"/>
        <w:ind w:left="600"/>
        <w:jc w:val="both"/>
        <w:rPr>
          <w:rFonts w:ascii="Arial" w:hAnsi="Arial" w:cs="Arial"/>
          <w:color w:val="444444"/>
        </w:rPr>
      </w:pPr>
      <w:r w:rsidRPr="00A21C7B">
        <w:rPr>
          <w:rStyle w:val="Forte"/>
          <w:rFonts w:ascii="Arial" w:hAnsi="Arial" w:cs="Arial"/>
          <w:color w:val="0066FF"/>
          <w:bdr w:val="none" w:sz="0" w:space="0" w:color="auto" w:frame="1"/>
        </w:rPr>
        <w:t>Imparcialidade:</w:t>
      </w:r>
      <w:r w:rsidRPr="00A21C7B">
        <w:rPr>
          <w:rFonts w:ascii="Arial" w:hAnsi="Arial" w:cs="Arial"/>
          <w:color w:val="444444"/>
        </w:rPr>
        <w:t> Ser imparcial significa deixar as emoções de lado e escrever sem tomar partido, isto é, sem deixar que motivos pessoais contaminem a escrita. Assim como um bom juiz, você deve ponderar, apresentando aspectos positivos e negativos sobre o tema resenhado. Se a resenha tiver como assunto uma obra literária, não permita que motivos externos à obra, como a falta de simpatia pelo escritor ou pela editora, transpareçam em sua opinião. Isso, definitivam</w:t>
      </w:r>
      <w:r>
        <w:rPr>
          <w:rFonts w:ascii="Arial" w:hAnsi="Arial" w:cs="Arial"/>
          <w:color w:val="444444"/>
        </w:rPr>
        <w:t>ente, não é conveniente, certo?</w:t>
      </w:r>
    </w:p>
    <w:p w:rsidR="00A21C7B" w:rsidRPr="00A21C7B" w:rsidRDefault="00A21C7B" w:rsidP="00A21C7B">
      <w:pPr>
        <w:pStyle w:val="NormalWeb"/>
        <w:numPr>
          <w:ilvl w:val="0"/>
          <w:numId w:val="1"/>
        </w:numPr>
        <w:shd w:val="clear" w:color="auto" w:fill="FFFFFF"/>
        <w:spacing w:before="0" w:beforeAutospacing="0" w:after="0" w:afterAutospacing="0" w:line="360" w:lineRule="auto"/>
        <w:ind w:left="600"/>
        <w:jc w:val="both"/>
        <w:rPr>
          <w:rFonts w:ascii="Arial" w:hAnsi="Arial" w:cs="Arial"/>
          <w:color w:val="444444"/>
        </w:rPr>
      </w:pPr>
      <w:r w:rsidRPr="00A21C7B">
        <w:rPr>
          <w:rStyle w:val="Forte"/>
          <w:rFonts w:ascii="Arial" w:hAnsi="Arial" w:cs="Arial"/>
          <w:color w:val="0066FF"/>
          <w:bdr w:val="none" w:sz="0" w:space="0" w:color="auto" w:frame="1"/>
        </w:rPr>
        <w:lastRenderedPageBreak/>
        <w:t>Cientificidade:</w:t>
      </w:r>
      <w:r w:rsidRPr="00A21C7B">
        <w:rPr>
          <w:rFonts w:ascii="Arial" w:hAnsi="Arial" w:cs="Arial"/>
          <w:color w:val="444444"/>
        </w:rPr>
        <w:t> Por ser um trabalho de cunho acadêmico, a resenha deve ter cunho científico, ou seja, ela deve ser racional (prezar a objetividade e impessoalidade), sistemática (apresentar um sistema de ideias ordenadas de maneira lógica) e verificável (afirmações que podem ser comprovadas através da observação);</w:t>
      </w:r>
    </w:p>
    <w:p w:rsidR="00A21C7B" w:rsidRPr="00A21C7B" w:rsidRDefault="00A21C7B" w:rsidP="00A21C7B">
      <w:pPr>
        <w:pStyle w:val="NormalWeb"/>
        <w:numPr>
          <w:ilvl w:val="0"/>
          <w:numId w:val="1"/>
        </w:numPr>
        <w:shd w:val="clear" w:color="auto" w:fill="FFFFFF"/>
        <w:spacing w:before="0" w:beforeAutospacing="0" w:after="0" w:afterAutospacing="0" w:line="360" w:lineRule="auto"/>
        <w:ind w:left="600"/>
        <w:jc w:val="both"/>
        <w:rPr>
          <w:rFonts w:ascii="Arial" w:hAnsi="Arial" w:cs="Arial"/>
          <w:color w:val="444444"/>
        </w:rPr>
      </w:pPr>
      <w:r w:rsidRPr="00A21C7B">
        <w:rPr>
          <w:rStyle w:val="Forte"/>
          <w:rFonts w:ascii="Arial" w:hAnsi="Arial" w:cs="Arial"/>
          <w:color w:val="0066FF"/>
          <w:bdr w:val="none" w:sz="0" w:space="0" w:color="auto" w:frame="1"/>
        </w:rPr>
        <w:t>Objetividade:</w:t>
      </w:r>
      <w:r w:rsidRPr="00A21C7B">
        <w:rPr>
          <w:rFonts w:ascii="Arial" w:hAnsi="Arial" w:cs="Arial"/>
          <w:color w:val="444444"/>
        </w:rPr>
        <w:t> Na resenha deve constar aquilo que for estritamente essencial, respeitando a característica principal do gênero, que é a brevidade. Detalhes e subjetividades não são elementos bem-vindos, pois o leitor que busca uma resenha busca também uma análise sintética sobre o assunto.</w:t>
      </w:r>
    </w:p>
    <w:p w:rsidR="00EE1469" w:rsidRPr="00EE1469" w:rsidRDefault="00EE1469" w:rsidP="00EE1469">
      <w:pPr>
        <w:jc w:val="both"/>
        <w:rPr>
          <w:rFonts w:ascii="Arial" w:hAnsi="Arial" w:cs="Arial"/>
          <w:sz w:val="24"/>
          <w:szCs w:val="24"/>
        </w:rPr>
      </w:pPr>
    </w:p>
    <w:sectPr w:rsidR="00EE1469" w:rsidRPr="00EE146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15" w:rsidRDefault="007C5215" w:rsidP="00A21C7B">
      <w:pPr>
        <w:spacing w:after="0" w:line="240" w:lineRule="auto"/>
      </w:pPr>
      <w:r>
        <w:separator/>
      </w:r>
    </w:p>
  </w:endnote>
  <w:endnote w:type="continuationSeparator" w:id="0">
    <w:p w:rsidR="007C5215" w:rsidRDefault="007C5215" w:rsidP="00A2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271591"/>
      <w:docPartObj>
        <w:docPartGallery w:val="Page Numbers (Bottom of Page)"/>
        <w:docPartUnique/>
      </w:docPartObj>
    </w:sdtPr>
    <w:sdtEndPr/>
    <w:sdtContent>
      <w:p w:rsidR="00A21C7B" w:rsidRDefault="00A21C7B">
        <w:pPr>
          <w:pStyle w:val="Rodap"/>
          <w:jc w:val="center"/>
        </w:pPr>
        <w:r>
          <w:fldChar w:fldCharType="begin"/>
        </w:r>
        <w:r>
          <w:instrText>PAGE   \* MERGEFORMAT</w:instrText>
        </w:r>
        <w:r>
          <w:fldChar w:fldCharType="separate"/>
        </w:r>
        <w:r w:rsidR="00531349">
          <w:rPr>
            <w:noProof/>
          </w:rPr>
          <w:t>1</w:t>
        </w:r>
        <w:r>
          <w:fldChar w:fldCharType="end"/>
        </w:r>
      </w:p>
    </w:sdtContent>
  </w:sdt>
  <w:p w:rsidR="00A21C7B" w:rsidRDefault="00A21C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15" w:rsidRDefault="007C5215" w:rsidP="00A21C7B">
      <w:pPr>
        <w:spacing w:after="0" w:line="240" w:lineRule="auto"/>
      </w:pPr>
      <w:r>
        <w:separator/>
      </w:r>
    </w:p>
  </w:footnote>
  <w:footnote w:type="continuationSeparator" w:id="0">
    <w:p w:rsidR="007C5215" w:rsidRDefault="007C5215" w:rsidP="00A2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4AA5"/>
    <w:multiLevelType w:val="multilevel"/>
    <w:tmpl w:val="9B00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69"/>
    <w:rsid w:val="00531349"/>
    <w:rsid w:val="007C5215"/>
    <w:rsid w:val="00A21C7B"/>
    <w:rsid w:val="00E4209A"/>
    <w:rsid w:val="00EE1469"/>
    <w:rsid w:val="00F00F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36CF7-499E-4BC9-87EC-57D2A5C0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E1469"/>
    <w:rPr>
      <w:color w:val="0000FF"/>
      <w:u w:val="single"/>
    </w:rPr>
  </w:style>
  <w:style w:type="character" w:styleId="HiperlinkVisitado">
    <w:name w:val="FollowedHyperlink"/>
    <w:basedOn w:val="Fontepargpadro"/>
    <w:uiPriority w:val="99"/>
    <w:semiHidden/>
    <w:unhideWhenUsed/>
    <w:rsid w:val="00EE1469"/>
    <w:rPr>
      <w:color w:val="954F72" w:themeColor="followedHyperlink"/>
      <w:u w:val="single"/>
    </w:rPr>
  </w:style>
  <w:style w:type="paragraph" w:styleId="NormalWeb">
    <w:name w:val="Normal (Web)"/>
    <w:basedOn w:val="Normal"/>
    <w:uiPriority w:val="99"/>
    <w:semiHidden/>
    <w:unhideWhenUsed/>
    <w:rsid w:val="00A21C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1C7B"/>
    <w:rPr>
      <w:b/>
      <w:bCs/>
    </w:rPr>
  </w:style>
  <w:style w:type="paragraph" w:styleId="Cabealho">
    <w:name w:val="header"/>
    <w:basedOn w:val="Normal"/>
    <w:link w:val="CabealhoChar"/>
    <w:uiPriority w:val="99"/>
    <w:unhideWhenUsed/>
    <w:rsid w:val="00A21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1C7B"/>
  </w:style>
  <w:style w:type="paragraph" w:styleId="Rodap">
    <w:name w:val="footer"/>
    <w:basedOn w:val="Normal"/>
    <w:link w:val="RodapChar"/>
    <w:uiPriority w:val="99"/>
    <w:unhideWhenUsed/>
    <w:rsid w:val="00A21C7B"/>
    <w:pPr>
      <w:tabs>
        <w:tab w:val="center" w:pos="4252"/>
        <w:tab w:val="right" w:pos="8504"/>
      </w:tabs>
      <w:spacing w:after="0" w:line="240" w:lineRule="auto"/>
    </w:pPr>
  </w:style>
  <w:style w:type="character" w:customStyle="1" w:styleId="RodapChar">
    <w:name w:val="Rodapé Char"/>
    <w:basedOn w:val="Fontepargpadro"/>
    <w:link w:val="Rodap"/>
    <w:uiPriority w:val="99"/>
    <w:rsid w:val="00A2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portuguese/internacional-52860775"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edna roriz</cp:lastModifiedBy>
  <cp:revision>2</cp:revision>
  <dcterms:created xsi:type="dcterms:W3CDTF">2020-06-03T17:30:00Z</dcterms:created>
  <dcterms:modified xsi:type="dcterms:W3CDTF">2020-06-03T17:30:00Z</dcterms:modified>
</cp:coreProperties>
</file>