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D6A" w:rsidRDefault="009D50B0" w:rsidP="009D50B0">
      <w:pPr>
        <w:jc w:val="center"/>
        <w:rPr>
          <w:b/>
          <w:sz w:val="28"/>
          <w:szCs w:val="28"/>
        </w:rPr>
      </w:pPr>
      <w:r w:rsidRPr="009D50B0">
        <w:rPr>
          <w:b/>
          <w:sz w:val="28"/>
          <w:szCs w:val="28"/>
        </w:rPr>
        <w:t xml:space="preserve">REVISÃO – </w:t>
      </w:r>
      <w:r w:rsidR="00AE53C6">
        <w:rPr>
          <w:b/>
          <w:sz w:val="28"/>
          <w:szCs w:val="28"/>
        </w:rPr>
        <w:t>09</w:t>
      </w:r>
      <w:r w:rsidR="0096008A">
        <w:rPr>
          <w:b/>
          <w:sz w:val="28"/>
          <w:szCs w:val="28"/>
        </w:rPr>
        <w:t>/1</w:t>
      </w:r>
      <w:r w:rsidR="00AE53C6">
        <w:rPr>
          <w:b/>
          <w:sz w:val="28"/>
          <w:szCs w:val="28"/>
        </w:rPr>
        <w:t>2</w:t>
      </w:r>
      <w:r w:rsidR="0096008A">
        <w:rPr>
          <w:b/>
          <w:sz w:val="28"/>
          <w:szCs w:val="28"/>
        </w:rPr>
        <w:t>/2020</w:t>
      </w:r>
      <w:r w:rsidRPr="009D50B0">
        <w:rPr>
          <w:b/>
          <w:sz w:val="28"/>
          <w:szCs w:val="28"/>
        </w:rPr>
        <w:t xml:space="preserve"> – Profa. Edna Roriz</w:t>
      </w:r>
      <w:bookmarkStart w:id="0" w:name="_GoBack"/>
      <w:bookmarkEnd w:id="0"/>
    </w:p>
    <w:p w:rsidR="009D50B0" w:rsidRPr="009D50B0" w:rsidRDefault="009D50B0" w:rsidP="009D50B0">
      <w:pPr>
        <w:spacing w:after="0"/>
        <w:rPr>
          <w:rFonts w:cs="Arial"/>
          <w:sz w:val="20"/>
          <w:szCs w:val="20"/>
        </w:rPr>
      </w:pPr>
      <w:r w:rsidRPr="00226954">
        <w:rPr>
          <w:b/>
        </w:rPr>
        <w:t>1)</w:t>
      </w:r>
      <w:r w:rsidRPr="009D50B0">
        <w:rPr>
          <w:rFonts w:cs="Arial"/>
          <w:sz w:val="20"/>
          <w:szCs w:val="20"/>
        </w:rPr>
        <w:t xml:space="preserve"> </w:t>
      </w:r>
      <w:r>
        <w:rPr>
          <w:noProof/>
          <w:lang w:eastAsia="pt-BR"/>
        </w:rPr>
        <w:drawing>
          <wp:inline distT="0" distB="0" distL="0" distR="0" wp14:anchorId="27DFAF88" wp14:editId="4B5DBAC3">
            <wp:extent cx="6699250" cy="27352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965404" cy="284390"/>
                    </a:xfrm>
                    <a:prstGeom prst="rect">
                      <a:avLst/>
                    </a:prstGeom>
                    <a:noFill/>
                    <a:ln w="9525">
                      <a:noFill/>
                      <a:miter lim="800000"/>
                      <a:headEnd/>
                      <a:tailEnd/>
                    </a:ln>
                  </pic:spPr>
                </pic:pic>
              </a:graphicData>
            </a:graphic>
          </wp:inline>
        </w:drawing>
      </w:r>
    </w:p>
    <w:p w:rsidR="009D50B0" w:rsidRPr="009D50B0" w:rsidRDefault="009D50B0" w:rsidP="009D50B0">
      <w:pPr>
        <w:rPr>
          <w:rFonts w:cs="Arial"/>
          <w:sz w:val="20"/>
          <w:szCs w:val="20"/>
        </w:rPr>
      </w:pPr>
      <w:r>
        <w:rPr>
          <w:rFonts w:cs="Arial"/>
          <w:sz w:val="20"/>
          <w:szCs w:val="20"/>
        </w:rPr>
        <w:t xml:space="preserve">a) </w:t>
      </w:r>
      <w:r w:rsidRPr="009D50B0">
        <w:rPr>
          <w:rFonts w:cs="Arial"/>
          <w:sz w:val="20"/>
          <w:szCs w:val="20"/>
        </w:rPr>
        <w:t>3</w:t>
      </w:r>
      <m:oMath>
        <m:rad>
          <m:radPr>
            <m:degHide m:val="1"/>
            <m:ctrlPr>
              <w:rPr>
                <w:rFonts w:ascii="Cambria Math" w:hAnsi="Cambria Math" w:cs="Arial"/>
                <w:i/>
                <w:sz w:val="20"/>
                <w:szCs w:val="20"/>
              </w:rPr>
            </m:ctrlPr>
          </m:radPr>
          <m:deg/>
          <m:e>
            <m:r>
              <w:rPr>
                <w:rFonts w:ascii="Cambria Math" w:cs="Arial"/>
                <w:sz w:val="20"/>
                <w:szCs w:val="20"/>
              </w:rPr>
              <m:t>3</m:t>
            </m:r>
          </m:e>
        </m:rad>
      </m:oMath>
      <w:r w:rsidRPr="009D50B0">
        <w:rPr>
          <w:rFonts w:cs="Arial"/>
          <w:sz w:val="20"/>
          <w:szCs w:val="20"/>
        </w:rPr>
        <w:tab/>
      </w:r>
      <w:r w:rsidRPr="009D50B0">
        <w:rPr>
          <w:rFonts w:cs="Arial"/>
          <w:sz w:val="20"/>
          <w:szCs w:val="20"/>
        </w:rPr>
        <w:tab/>
      </w:r>
      <w:proofErr w:type="gramStart"/>
      <w:r w:rsidRPr="009D50B0">
        <w:rPr>
          <w:rFonts w:cs="Arial"/>
          <w:sz w:val="20"/>
          <w:szCs w:val="20"/>
        </w:rPr>
        <w:t>b)  3</w:t>
      </w:r>
      <w:proofErr w:type="gramEnd"/>
      <m:oMath>
        <m:rad>
          <m:radPr>
            <m:degHide m:val="1"/>
            <m:ctrlPr>
              <w:rPr>
                <w:rFonts w:ascii="Cambria Math" w:hAnsi="Cambria Math" w:cs="Arial"/>
                <w:i/>
                <w:sz w:val="20"/>
                <w:szCs w:val="20"/>
              </w:rPr>
            </m:ctrlPr>
          </m:radPr>
          <m:deg/>
          <m:e>
            <m:r>
              <w:rPr>
                <w:rFonts w:ascii="Cambria Math" w:hAnsi="Cambria Math" w:cs="Arial"/>
                <w:sz w:val="20"/>
                <w:szCs w:val="20"/>
              </w:rPr>
              <m:t>2</m:t>
            </m:r>
          </m:e>
        </m:rad>
      </m:oMath>
      <w:r w:rsidRPr="009D50B0">
        <w:rPr>
          <w:rFonts w:cs="Arial"/>
          <w:sz w:val="20"/>
          <w:szCs w:val="20"/>
        </w:rPr>
        <w:t xml:space="preserve">  </w:t>
      </w:r>
      <w:r w:rsidRPr="009D50B0">
        <w:rPr>
          <w:rFonts w:cs="Arial"/>
          <w:sz w:val="20"/>
          <w:szCs w:val="20"/>
        </w:rPr>
        <w:tab/>
        <w:t xml:space="preserve">c) </w:t>
      </w:r>
      <m:oMath>
        <m:f>
          <m:fPr>
            <m:ctrlPr>
              <w:rPr>
                <w:rFonts w:ascii="Cambria Math" w:hAnsi="Cambria Math" w:cs="Arial"/>
                <w:i/>
                <w:sz w:val="28"/>
                <w:szCs w:val="28"/>
              </w:rPr>
            </m:ctrlPr>
          </m:fPr>
          <m:num>
            <m:r>
              <w:rPr>
                <w:rFonts w:ascii="Cambria Math" w:hAnsi="Cambria Math" w:cs="Arial"/>
                <w:sz w:val="28"/>
                <w:szCs w:val="28"/>
              </w:rPr>
              <m:t>3</m:t>
            </m:r>
            <m:rad>
              <m:radPr>
                <m:degHide m:val="1"/>
                <m:ctrlPr>
                  <w:rPr>
                    <w:rFonts w:ascii="Cambria Math" w:hAnsi="Cambria Math" w:cs="Arial"/>
                    <w:i/>
                    <w:sz w:val="28"/>
                    <w:szCs w:val="28"/>
                  </w:rPr>
                </m:ctrlPr>
              </m:radPr>
              <m:deg/>
              <m:e>
                <m:r>
                  <w:rPr>
                    <w:rFonts w:ascii="Cambria Math" w:hAnsi="Cambria Math" w:cs="Arial"/>
                    <w:sz w:val="28"/>
                    <w:szCs w:val="28"/>
                  </w:rPr>
                  <m:t>3</m:t>
                </m:r>
              </m:e>
            </m:rad>
          </m:num>
          <m:den>
            <m:r>
              <w:rPr>
                <w:rFonts w:ascii="Cambria Math" w:hAnsi="Cambria Math" w:cs="Arial"/>
                <w:sz w:val="28"/>
                <w:szCs w:val="28"/>
              </w:rPr>
              <m:t>2</m:t>
            </m:r>
          </m:den>
        </m:f>
      </m:oMath>
      <w:r w:rsidRPr="009D50B0">
        <w:rPr>
          <w:rFonts w:cs="Arial"/>
          <w:sz w:val="20"/>
          <w:szCs w:val="20"/>
        </w:rPr>
        <w:t xml:space="preserve">    </w:t>
      </w:r>
      <w:r w:rsidRPr="009D50B0">
        <w:rPr>
          <w:rFonts w:cs="Arial"/>
          <w:sz w:val="20"/>
          <w:szCs w:val="20"/>
        </w:rPr>
        <w:tab/>
        <w:t xml:space="preserve">d) </w:t>
      </w:r>
      <m:oMath>
        <m:f>
          <m:fPr>
            <m:ctrlPr>
              <w:rPr>
                <w:rFonts w:ascii="Cambria Math" w:hAnsi="Cambria Math" w:cs="Arial"/>
                <w:i/>
                <w:sz w:val="28"/>
                <w:szCs w:val="28"/>
              </w:rPr>
            </m:ctrlPr>
          </m:fPr>
          <m:num>
            <m:r>
              <w:rPr>
                <w:rFonts w:ascii="Cambria Math" w:hAnsi="Cambria Math" w:cs="Arial"/>
                <w:sz w:val="28"/>
                <w:szCs w:val="28"/>
              </w:rPr>
              <m:t>3</m:t>
            </m:r>
            <m:rad>
              <m:radPr>
                <m:degHide m:val="1"/>
                <m:ctrlPr>
                  <w:rPr>
                    <w:rFonts w:ascii="Cambria Math" w:hAnsi="Cambria Math" w:cs="Arial"/>
                    <w:i/>
                    <w:sz w:val="20"/>
                    <w:szCs w:val="20"/>
                  </w:rPr>
                </m:ctrlPr>
              </m:radPr>
              <m:deg/>
              <m:e>
                <m:r>
                  <w:rPr>
                    <w:rFonts w:ascii="Cambria Math" w:hAnsi="Cambria Math" w:cs="Arial"/>
                    <w:sz w:val="20"/>
                    <w:szCs w:val="20"/>
                  </w:rPr>
                  <m:t>2</m:t>
                </m:r>
              </m:e>
            </m:rad>
            <m:r>
              <m:rPr>
                <m:sty m:val="p"/>
              </m:rPr>
              <w:rPr>
                <w:rFonts w:ascii="Cambria Math" w:hAnsi="Cambria Math" w:cs="Arial"/>
                <w:sz w:val="20"/>
                <w:szCs w:val="20"/>
              </w:rPr>
              <m:t xml:space="preserve"> </m:t>
            </m:r>
          </m:num>
          <m:den>
            <m:r>
              <w:rPr>
                <w:rFonts w:ascii="Cambria Math" w:hAnsi="Cambria Math" w:cs="Arial"/>
                <w:sz w:val="28"/>
                <w:szCs w:val="28"/>
              </w:rPr>
              <m:t>2</m:t>
            </m:r>
          </m:den>
        </m:f>
      </m:oMath>
    </w:p>
    <w:p w:rsidR="009D50B0" w:rsidRPr="0049178F" w:rsidRDefault="009D50B0" w:rsidP="009D50B0">
      <w:pPr>
        <w:pStyle w:val="PargrafodaLista"/>
        <w:rPr>
          <w:rFonts w:ascii="Arial" w:hAnsi="Arial" w:cs="Arial"/>
          <w:sz w:val="20"/>
          <w:szCs w:val="20"/>
        </w:rPr>
      </w:pPr>
    </w:p>
    <w:p w:rsidR="009D50B0" w:rsidRDefault="009D50B0" w:rsidP="009D50B0">
      <w:pPr>
        <w:jc w:val="both"/>
      </w:pPr>
      <w:r w:rsidRPr="00226954">
        <w:rPr>
          <w:b/>
        </w:rPr>
        <w:t>2)</w:t>
      </w:r>
      <w:r>
        <w:t xml:space="preserve"> </w:t>
      </w:r>
      <w:r>
        <w:rPr>
          <w:rFonts w:cs="Arial"/>
          <w:noProof/>
          <w:sz w:val="20"/>
          <w:szCs w:val="20"/>
          <w:lang w:eastAsia="pt-BR"/>
        </w:rPr>
        <w:drawing>
          <wp:inline distT="0" distB="0" distL="0" distR="0" wp14:anchorId="0F7DACD2" wp14:editId="635BB7CC">
            <wp:extent cx="6362700" cy="4191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68488" cy="419481"/>
                    </a:xfrm>
                    <a:prstGeom prst="rect">
                      <a:avLst/>
                    </a:prstGeom>
                    <a:noFill/>
                    <a:ln w="9525">
                      <a:noFill/>
                      <a:miter lim="800000"/>
                      <a:headEnd/>
                      <a:tailEnd/>
                    </a:ln>
                  </pic:spPr>
                </pic:pic>
              </a:graphicData>
            </a:graphic>
          </wp:inline>
        </w:drawing>
      </w:r>
    </w:p>
    <w:p w:rsidR="009D50B0" w:rsidRDefault="009D50B0" w:rsidP="009D50B0">
      <w:pPr>
        <w:jc w:val="both"/>
      </w:pPr>
      <w:r>
        <w:rPr>
          <w:rFonts w:cs="Arial"/>
          <w:noProof/>
          <w:sz w:val="20"/>
          <w:szCs w:val="20"/>
          <w:lang w:eastAsia="pt-BR"/>
        </w:rPr>
        <w:drawing>
          <wp:inline distT="0" distB="0" distL="0" distR="0" wp14:anchorId="3278FA39" wp14:editId="662430ED">
            <wp:extent cx="1470660" cy="1342287"/>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89497" cy="1359480"/>
                    </a:xfrm>
                    <a:prstGeom prst="rect">
                      <a:avLst/>
                    </a:prstGeom>
                    <a:noFill/>
                    <a:ln w="9525">
                      <a:noFill/>
                      <a:miter lim="800000"/>
                      <a:headEnd/>
                      <a:tailEnd/>
                    </a:ln>
                  </pic:spPr>
                </pic:pic>
              </a:graphicData>
            </a:graphic>
          </wp:inline>
        </w:drawing>
      </w:r>
      <w:r>
        <w:rPr>
          <w:rFonts w:cs="Arial"/>
          <w:noProof/>
          <w:sz w:val="20"/>
          <w:szCs w:val="20"/>
          <w:lang w:eastAsia="pt-BR"/>
        </w:rPr>
        <w:drawing>
          <wp:inline distT="0" distB="0" distL="0" distR="0" wp14:anchorId="2D882D21" wp14:editId="5C381252">
            <wp:extent cx="655320" cy="1373088"/>
            <wp:effectExtent l="0" t="0" r="0" b="0"/>
            <wp:docPr id="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59469" cy="1381782"/>
                    </a:xfrm>
                    <a:prstGeom prst="rect">
                      <a:avLst/>
                    </a:prstGeom>
                    <a:noFill/>
                    <a:ln w="9525">
                      <a:noFill/>
                      <a:miter lim="800000"/>
                      <a:headEnd/>
                      <a:tailEnd/>
                    </a:ln>
                  </pic:spPr>
                </pic:pic>
              </a:graphicData>
            </a:graphic>
          </wp:inline>
        </w:drawing>
      </w:r>
    </w:p>
    <w:p w:rsidR="00226954" w:rsidRDefault="009D50B0" w:rsidP="00226954">
      <w:pPr>
        <w:rPr>
          <w:rFonts w:cs="Arial"/>
          <w:sz w:val="20"/>
          <w:szCs w:val="20"/>
        </w:rPr>
      </w:pPr>
      <w:r w:rsidRPr="00226954">
        <w:rPr>
          <w:b/>
        </w:rPr>
        <w:t>3)</w:t>
      </w:r>
      <w:r>
        <w:t xml:space="preserve"> </w:t>
      </w:r>
      <w:r w:rsidR="00226954">
        <w:rPr>
          <w:rFonts w:cs="Arial"/>
          <w:noProof/>
          <w:sz w:val="20"/>
          <w:szCs w:val="20"/>
          <w:lang w:eastAsia="pt-BR"/>
        </w:rPr>
        <w:drawing>
          <wp:inline distT="0" distB="0" distL="0" distR="0" wp14:anchorId="3B3C4823" wp14:editId="12A8395D">
            <wp:extent cx="6522720" cy="327652"/>
            <wp:effectExtent l="0" t="0" r="0" b="0"/>
            <wp:docPr id="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8357040" cy="419794"/>
                    </a:xfrm>
                    <a:prstGeom prst="rect">
                      <a:avLst/>
                    </a:prstGeom>
                    <a:noFill/>
                    <a:ln w="9525">
                      <a:noFill/>
                      <a:miter lim="800000"/>
                      <a:headEnd/>
                      <a:tailEnd/>
                    </a:ln>
                  </pic:spPr>
                </pic:pic>
              </a:graphicData>
            </a:graphic>
          </wp:inline>
        </w:drawing>
      </w:r>
    </w:p>
    <w:p w:rsidR="00226954" w:rsidRPr="008D01D0" w:rsidRDefault="00226954" w:rsidP="00226954">
      <w:pPr>
        <w:rPr>
          <w:rFonts w:cs="Arial"/>
          <w:sz w:val="20"/>
          <w:szCs w:val="20"/>
        </w:rPr>
      </w:pPr>
      <w:r>
        <w:rPr>
          <w:rFonts w:cs="Arial"/>
          <w:noProof/>
          <w:sz w:val="20"/>
          <w:szCs w:val="20"/>
          <w:lang w:eastAsia="pt-BR"/>
        </w:rPr>
        <mc:AlternateContent>
          <mc:Choice Requires="wps">
            <w:drawing>
              <wp:anchor distT="0" distB="0" distL="114300" distR="114300" simplePos="0" relativeHeight="251659264" behindDoc="0" locked="0" layoutInCell="1" allowOverlap="1" wp14:anchorId="5AAD65AC" wp14:editId="49225CDD">
                <wp:simplePos x="0" y="0"/>
                <wp:positionH relativeFrom="column">
                  <wp:posOffset>1756410</wp:posOffset>
                </wp:positionH>
                <wp:positionV relativeFrom="paragraph">
                  <wp:posOffset>6985</wp:posOffset>
                </wp:positionV>
                <wp:extent cx="4236720" cy="1102360"/>
                <wp:effectExtent l="0" t="0" r="0" b="254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54" w:rsidRPr="008D01D0" w:rsidRDefault="00226954" w:rsidP="00226954">
                            <w:pPr>
                              <w:rPr>
                                <w:rFonts w:cs="Arial"/>
                                <w:sz w:val="18"/>
                                <w:szCs w:val="18"/>
                              </w:rPr>
                            </w:pPr>
                            <w:r w:rsidRPr="008D01D0">
                              <w:rPr>
                                <w:rFonts w:cs="Arial"/>
                                <w:sz w:val="18"/>
                                <w:szCs w:val="18"/>
                              </w:rPr>
                              <w:t>O perímetro de qualquer um</w:t>
                            </w:r>
                            <w:r>
                              <w:rPr>
                                <w:rFonts w:cs="Arial"/>
                                <w:sz w:val="18"/>
                                <w:szCs w:val="18"/>
                              </w:rPr>
                              <w:t xml:space="preserve"> dos 5 retângulos congruentes va</w:t>
                            </w:r>
                            <w:r w:rsidRPr="008D01D0">
                              <w:rPr>
                                <w:rFonts w:cs="Arial"/>
                                <w:sz w:val="18"/>
                                <w:szCs w:val="18"/>
                              </w:rPr>
                              <w:t>le, em metros:</w:t>
                            </w:r>
                          </w:p>
                          <w:p w:rsidR="00226954" w:rsidRDefault="00226954" w:rsidP="00226954">
                            <w:r>
                              <w:rPr>
                                <w:noProof/>
                                <w:lang w:eastAsia="pt-BR"/>
                              </w:rPr>
                              <w:drawing>
                                <wp:inline distT="0" distB="0" distL="0" distR="0" wp14:anchorId="2150420D" wp14:editId="1F02BF12">
                                  <wp:extent cx="459415" cy="813119"/>
                                  <wp:effectExtent l="19050" t="0" r="0" b="0"/>
                                  <wp:docPr id="8"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65621" cy="824103"/>
                                          </a:xfrm>
                                          <a:prstGeom prst="rect">
                                            <a:avLst/>
                                          </a:prstGeom>
                                          <a:noFill/>
                                          <a:ln w="9525">
                                            <a:noFill/>
                                            <a:miter lim="800000"/>
                                            <a:headEnd/>
                                            <a:tailEnd/>
                                          </a:ln>
                                        </pic:spPr>
                                      </pic:pic>
                                    </a:graphicData>
                                  </a:graphic>
                                </wp:inline>
                              </w:drawing>
                            </w:r>
                          </w:p>
                          <w:p w:rsidR="00226954" w:rsidRDefault="00226954" w:rsidP="00226954"/>
                          <w:p w:rsidR="00226954" w:rsidRDefault="00226954" w:rsidP="00226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AD65AC" id="_x0000_t202" coordsize="21600,21600" o:spt="202" path="m,l,21600r21600,l21600,xe">
                <v:stroke joinstyle="miter"/>
                <v:path gradientshapeok="t" o:connecttype="rect"/>
              </v:shapetype>
              <v:shape id="Text Box 4" o:spid="_x0000_s1026" type="#_x0000_t202" style="position:absolute;margin-left:138.3pt;margin-top:.55pt;width:333.6pt;height: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uLsw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" filled="f" stroked="f">
                <v:textbox>
                  <w:txbxContent>
                    <w:p w:rsidR="00226954" w:rsidRPr="008D01D0" w:rsidRDefault="00226954" w:rsidP="00226954">
                      <w:pPr>
                        <w:rPr>
                          <w:rFonts w:cs="Arial"/>
                          <w:sz w:val="18"/>
                          <w:szCs w:val="18"/>
                        </w:rPr>
                      </w:pPr>
                      <w:r w:rsidRPr="008D01D0">
                        <w:rPr>
                          <w:rFonts w:cs="Arial"/>
                          <w:sz w:val="18"/>
                          <w:szCs w:val="18"/>
                        </w:rPr>
                        <w:t>O perímetro de qualquer um</w:t>
                      </w:r>
                      <w:r>
                        <w:rPr>
                          <w:rFonts w:cs="Arial"/>
                          <w:sz w:val="18"/>
                          <w:szCs w:val="18"/>
                        </w:rPr>
                        <w:t xml:space="preserve"> dos 5 retângulos congruentes va</w:t>
                      </w:r>
                      <w:r w:rsidRPr="008D01D0">
                        <w:rPr>
                          <w:rFonts w:cs="Arial"/>
                          <w:sz w:val="18"/>
                          <w:szCs w:val="18"/>
                        </w:rPr>
                        <w:t>le, em metros:</w:t>
                      </w:r>
                    </w:p>
                    <w:p w:rsidR="00226954" w:rsidRDefault="00226954" w:rsidP="00226954">
                      <w:r>
                        <w:rPr>
                          <w:noProof/>
                          <w:lang w:eastAsia="pt-BR"/>
                        </w:rPr>
                        <w:drawing>
                          <wp:inline distT="0" distB="0" distL="0" distR="0" wp14:anchorId="2150420D" wp14:editId="1F02BF12">
                            <wp:extent cx="459415" cy="813119"/>
                            <wp:effectExtent l="19050" t="0" r="0" b="0"/>
                            <wp:docPr id="8"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65621" cy="824103"/>
                                    </a:xfrm>
                                    <a:prstGeom prst="rect">
                                      <a:avLst/>
                                    </a:prstGeom>
                                    <a:noFill/>
                                    <a:ln w="9525">
                                      <a:noFill/>
                                      <a:miter lim="800000"/>
                                      <a:headEnd/>
                                      <a:tailEnd/>
                                    </a:ln>
                                  </pic:spPr>
                                </pic:pic>
                              </a:graphicData>
                            </a:graphic>
                          </wp:inline>
                        </w:drawing>
                      </w:r>
                    </w:p>
                    <w:p w:rsidR="00226954" w:rsidRDefault="00226954" w:rsidP="00226954"/>
                    <w:p w:rsidR="00226954" w:rsidRDefault="00226954" w:rsidP="00226954"/>
                  </w:txbxContent>
                </v:textbox>
              </v:shape>
            </w:pict>
          </mc:Fallback>
        </mc:AlternateContent>
      </w:r>
      <w:r>
        <w:rPr>
          <w:rFonts w:cs="Arial"/>
          <w:noProof/>
          <w:sz w:val="20"/>
          <w:szCs w:val="20"/>
          <w:lang w:eastAsia="pt-BR"/>
        </w:rPr>
        <w:drawing>
          <wp:inline distT="0" distB="0" distL="0" distR="0" wp14:anchorId="46515AE8" wp14:editId="3A196134">
            <wp:extent cx="1363183" cy="1094535"/>
            <wp:effectExtent l="19050" t="0" r="8417"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363311" cy="1094638"/>
                    </a:xfrm>
                    <a:prstGeom prst="rect">
                      <a:avLst/>
                    </a:prstGeom>
                    <a:noFill/>
                    <a:ln w="9525">
                      <a:noFill/>
                      <a:miter lim="800000"/>
                      <a:headEnd/>
                      <a:tailEnd/>
                    </a:ln>
                  </pic:spPr>
                </pic:pic>
              </a:graphicData>
            </a:graphic>
          </wp:inline>
        </w:drawing>
      </w:r>
    </w:p>
    <w:p w:rsidR="00226954" w:rsidRDefault="00226954" w:rsidP="00226954">
      <w:pPr>
        <w:rPr>
          <w:rFonts w:cs="Arial"/>
          <w:sz w:val="20"/>
          <w:szCs w:val="20"/>
        </w:rPr>
      </w:pPr>
      <w:r w:rsidRPr="00226954">
        <w:rPr>
          <w:b/>
        </w:rPr>
        <w:t>4)</w:t>
      </w:r>
      <w:r>
        <w:t xml:space="preserve"> </w:t>
      </w:r>
      <w:r>
        <w:rPr>
          <w:rFonts w:cs="Arial"/>
          <w:noProof/>
          <w:sz w:val="20"/>
          <w:szCs w:val="20"/>
          <w:lang w:eastAsia="pt-BR"/>
        </w:rPr>
        <w:drawing>
          <wp:inline distT="0" distB="0" distL="0" distR="0" wp14:anchorId="20DDE103" wp14:editId="7B0DE642">
            <wp:extent cx="6149340" cy="403860"/>
            <wp:effectExtent l="0" t="0" r="381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6343498" cy="416611"/>
                    </a:xfrm>
                    <a:prstGeom prst="rect">
                      <a:avLst/>
                    </a:prstGeom>
                    <a:noFill/>
                    <a:ln w="9525">
                      <a:noFill/>
                      <a:miter lim="800000"/>
                      <a:headEnd/>
                      <a:tailEnd/>
                    </a:ln>
                  </pic:spPr>
                </pic:pic>
              </a:graphicData>
            </a:graphic>
          </wp:inline>
        </w:drawing>
      </w:r>
    </w:p>
    <w:p w:rsidR="00226954" w:rsidRDefault="00226954" w:rsidP="00226954">
      <w:pPr>
        <w:pStyle w:val="PargrafodaLista"/>
        <w:numPr>
          <w:ilvl w:val="0"/>
          <w:numId w:val="3"/>
        </w:numPr>
        <w:rPr>
          <w:rFonts w:ascii="Arial" w:hAnsi="Arial" w:cs="Arial"/>
          <w:sz w:val="20"/>
          <w:szCs w:val="20"/>
        </w:rPr>
      </w:pPr>
      <w:r>
        <w:rPr>
          <w:rFonts w:ascii="Arial" w:hAnsi="Arial" w:cs="Arial"/>
          <w:sz w:val="20"/>
          <w:szCs w:val="20"/>
        </w:rPr>
        <w:t xml:space="preserve">30 </w:t>
      </w:r>
      <w:r>
        <w:rPr>
          <w:rFonts w:ascii="Arial" w:hAnsi="Arial" w:cs="Arial"/>
          <w:sz w:val="20"/>
          <w:szCs w:val="20"/>
        </w:rPr>
        <w:tab/>
        <w:t>b) 20</w:t>
      </w:r>
      <w:r>
        <w:rPr>
          <w:rFonts w:ascii="Arial" w:hAnsi="Arial" w:cs="Arial"/>
          <w:sz w:val="20"/>
          <w:szCs w:val="20"/>
        </w:rPr>
        <w:tab/>
        <w:t xml:space="preserve"> c) 40 </w:t>
      </w:r>
      <w:r>
        <w:rPr>
          <w:rFonts w:ascii="Arial" w:hAnsi="Arial" w:cs="Arial"/>
          <w:sz w:val="20"/>
          <w:szCs w:val="20"/>
        </w:rPr>
        <w:tab/>
        <w:t xml:space="preserve">   d) 60</w:t>
      </w:r>
      <w:r>
        <w:rPr>
          <w:rFonts w:ascii="Arial" w:hAnsi="Arial" w:cs="Arial"/>
          <w:sz w:val="20"/>
          <w:szCs w:val="20"/>
        </w:rPr>
        <w:tab/>
        <w:t xml:space="preserve">    e) 18</w:t>
      </w:r>
    </w:p>
    <w:p w:rsidR="00226954" w:rsidRDefault="00226954" w:rsidP="00226954">
      <w:pPr>
        <w:rPr>
          <w:rFonts w:cs="Arial"/>
          <w:sz w:val="20"/>
          <w:szCs w:val="20"/>
        </w:rPr>
      </w:pPr>
    </w:p>
    <w:p w:rsidR="006B6106" w:rsidRDefault="00226954" w:rsidP="006B6106">
      <w:pPr>
        <w:rPr>
          <w:rFonts w:cs="Arial"/>
          <w:sz w:val="20"/>
          <w:szCs w:val="20"/>
        </w:rPr>
      </w:pPr>
      <w:r w:rsidRPr="00226954">
        <w:rPr>
          <w:rFonts w:cs="Arial"/>
          <w:b/>
        </w:rPr>
        <w:t xml:space="preserve">5) </w:t>
      </w:r>
      <w:r w:rsidR="006B6106">
        <w:rPr>
          <w:rFonts w:cs="Arial"/>
          <w:noProof/>
          <w:sz w:val="20"/>
          <w:szCs w:val="20"/>
          <w:lang w:eastAsia="pt-BR"/>
        </w:rPr>
        <w:drawing>
          <wp:inline distT="0" distB="0" distL="0" distR="0" wp14:anchorId="743F4ACF" wp14:editId="3B25E801">
            <wp:extent cx="6438900" cy="868680"/>
            <wp:effectExtent l="0" t="0" r="0" b="7620"/>
            <wp:docPr id="139" name="Image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6443668" cy="869323"/>
                    </a:xfrm>
                    <a:prstGeom prst="rect">
                      <a:avLst/>
                    </a:prstGeom>
                    <a:noFill/>
                    <a:ln w="9525">
                      <a:noFill/>
                      <a:miter lim="800000"/>
                      <a:headEnd/>
                      <a:tailEnd/>
                    </a:ln>
                  </pic:spPr>
                </pic:pic>
              </a:graphicData>
            </a:graphic>
          </wp:inline>
        </w:drawing>
      </w:r>
    </w:p>
    <w:p w:rsidR="006B6106" w:rsidRDefault="006B6106" w:rsidP="006B6106">
      <w:pPr>
        <w:rPr>
          <w:rFonts w:cs="Arial"/>
          <w:sz w:val="20"/>
          <w:szCs w:val="20"/>
        </w:rPr>
      </w:pPr>
      <w:r>
        <w:rPr>
          <w:rFonts w:cs="Arial"/>
          <w:noProof/>
          <w:sz w:val="20"/>
          <w:szCs w:val="20"/>
          <w:lang w:eastAsia="pt-BR"/>
        </w:rPr>
        <w:drawing>
          <wp:inline distT="0" distB="0" distL="0" distR="0" wp14:anchorId="384236AB" wp14:editId="5F3822D3">
            <wp:extent cx="4018915" cy="191135"/>
            <wp:effectExtent l="19050" t="0" r="635" b="0"/>
            <wp:docPr id="142" name="Image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cstate="print"/>
                    <a:srcRect/>
                    <a:stretch>
                      <a:fillRect/>
                    </a:stretch>
                  </pic:blipFill>
                  <pic:spPr bwMode="auto">
                    <a:xfrm>
                      <a:off x="0" y="0"/>
                      <a:ext cx="4018915" cy="191135"/>
                    </a:xfrm>
                    <a:prstGeom prst="rect">
                      <a:avLst/>
                    </a:prstGeom>
                    <a:noFill/>
                    <a:ln w="9525">
                      <a:noFill/>
                      <a:miter lim="800000"/>
                      <a:headEnd/>
                      <a:tailEnd/>
                    </a:ln>
                  </pic:spPr>
                </pic:pic>
              </a:graphicData>
            </a:graphic>
          </wp:inline>
        </w:drawing>
      </w:r>
    </w:p>
    <w:p w:rsidR="006B6106" w:rsidRDefault="006B6106" w:rsidP="006B6106">
      <w:pPr>
        <w:rPr>
          <w:rFonts w:cs="Arial"/>
          <w:sz w:val="20"/>
          <w:szCs w:val="20"/>
        </w:rPr>
      </w:pPr>
      <w:r>
        <w:rPr>
          <w:rFonts w:cs="Arial"/>
          <w:noProof/>
          <w:sz w:val="20"/>
          <w:szCs w:val="20"/>
          <w:lang w:eastAsia="pt-BR"/>
        </w:rPr>
        <w:drawing>
          <wp:inline distT="0" distB="0" distL="0" distR="0" wp14:anchorId="079CD74A" wp14:editId="26FBF52C">
            <wp:extent cx="744220" cy="850900"/>
            <wp:effectExtent l="19050" t="0" r="0" b="0"/>
            <wp:docPr id="145" name="Image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 cstate="print"/>
                    <a:srcRect/>
                    <a:stretch>
                      <a:fillRect/>
                    </a:stretch>
                  </pic:blipFill>
                  <pic:spPr bwMode="auto">
                    <a:xfrm>
                      <a:off x="0" y="0"/>
                      <a:ext cx="744220" cy="850900"/>
                    </a:xfrm>
                    <a:prstGeom prst="rect">
                      <a:avLst/>
                    </a:prstGeom>
                    <a:noFill/>
                    <a:ln w="9525">
                      <a:noFill/>
                      <a:miter lim="800000"/>
                      <a:headEnd/>
                      <a:tailEnd/>
                    </a:ln>
                  </pic:spPr>
                </pic:pic>
              </a:graphicData>
            </a:graphic>
          </wp:inline>
        </w:drawing>
      </w:r>
    </w:p>
    <w:p w:rsidR="006B6106" w:rsidRDefault="006B6106" w:rsidP="006B6106">
      <w:pPr>
        <w:widowControl w:val="0"/>
        <w:autoSpaceDE w:val="0"/>
        <w:autoSpaceDN w:val="0"/>
        <w:adjustRightInd w:val="0"/>
        <w:spacing w:before="100" w:after="100" w:line="240" w:lineRule="auto"/>
        <w:ind w:left="300"/>
        <w:jc w:val="both"/>
        <w:rPr>
          <w:rFonts w:cs="Arial"/>
          <w:b/>
        </w:rPr>
      </w:pPr>
    </w:p>
    <w:p w:rsidR="006B6106" w:rsidRPr="006B6106" w:rsidRDefault="0063235B" w:rsidP="0063235B">
      <w:pPr>
        <w:widowControl w:val="0"/>
        <w:autoSpaceDE w:val="0"/>
        <w:autoSpaceDN w:val="0"/>
        <w:adjustRightInd w:val="0"/>
        <w:spacing w:before="100" w:after="100" w:line="240" w:lineRule="auto"/>
        <w:jc w:val="both"/>
        <w:rPr>
          <w:rFonts w:cs="Arial"/>
        </w:rPr>
      </w:pPr>
      <w:proofErr w:type="gramStart"/>
      <w:r>
        <w:rPr>
          <w:rFonts w:cs="Arial"/>
          <w:b/>
        </w:rPr>
        <w:lastRenderedPageBreak/>
        <w:t xml:space="preserve">6) </w:t>
      </w:r>
      <w:r w:rsidR="006B6106" w:rsidRPr="006B6106">
        <w:rPr>
          <w:rFonts w:cs="Arial"/>
        </w:rPr>
        <w:t>Um</w:t>
      </w:r>
      <w:proofErr w:type="gramEnd"/>
      <w:r w:rsidR="006B6106" w:rsidRPr="006B6106">
        <w:rPr>
          <w:rFonts w:cs="Arial"/>
        </w:rPr>
        <w:t xml:space="preserve"> recurso muito utilizado por políticos durante as campanhas eleitorais é apresentar números e porcentagens indicando o que seu partido fez a favor do povo, ou o que o partido opositor deixou de fazer ou fez de forma equivocada. Em uma cidade brasileira de médio porte, com aproximadamente 500 000 habitantes, três políticos de diferentes partidos participaram de um debate e tiveram as seguintes falas:</w:t>
      </w:r>
    </w:p>
    <w:p w:rsidR="006B6106" w:rsidRPr="006B6106" w:rsidRDefault="006B6106" w:rsidP="006B6106">
      <w:pPr>
        <w:widowControl w:val="0"/>
        <w:autoSpaceDE w:val="0"/>
        <w:autoSpaceDN w:val="0"/>
        <w:adjustRightInd w:val="0"/>
        <w:spacing w:before="100" w:after="100" w:line="240" w:lineRule="auto"/>
        <w:ind w:left="300"/>
        <w:jc w:val="both"/>
        <w:rPr>
          <w:rFonts w:cs="Arial"/>
        </w:rPr>
      </w:pPr>
      <w:r w:rsidRPr="006B6106">
        <w:rPr>
          <w:rFonts w:cs="Arial"/>
          <w:i/>
          <w:iCs/>
        </w:rPr>
        <w:t>Político 1: Sr. Agenor</w:t>
      </w:r>
      <w:r w:rsidRPr="006B6106">
        <w:rPr>
          <w:rFonts w:cs="Arial"/>
        </w:rPr>
        <w:t xml:space="preserve"> – durante nosso governo, nos últimos 4 anos, aumentamos em 45% o número de casas populares construídas pela prefeitura.</w:t>
      </w:r>
    </w:p>
    <w:p w:rsidR="006B6106" w:rsidRPr="006B6106" w:rsidRDefault="006B6106" w:rsidP="006B6106">
      <w:pPr>
        <w:widowControl w:val="0"/>
        <w:autoSpaceDE w:val="0"/>
        <w:autoSpaceDN w:val="0"/>
        <w:adjustRightInd w:val="0"/>
        <w:spacing w:before="100" w:after="100" w:line="240" w:lineRule="auto"/>
        <w:ind w:left="300"/>
        <w:jc w:val="both"/>
        <w:rPr>
          <w:rFonts w:cs="Arial"/>
        </w:rPr>
      </w:pPr>
      <w:r w:rsidRPr="006B6106">
        <w:rPr>
          <w:rFonts w:cs="Arial"/>
          <w:i/>
          <w:iCs/>
        </w:rPr>
        <w:t>Político 2: Dr. Douglas</w:t>
      </w:r>
      <w:r w:rsidRPr="006B6106">
        <w:rPr>
          <w:rFonts w:cs="Arial"/>
        </w:rPr>
        <w:t xml:space="preserve"> – O Sr. Agenor, durante seu governo, aumentou apenas 1% os investimentos na área da saúde. Nós nos comprometemos a aumentar esse investimento em 10% durante nosso governo.</w:t>
      </w:r>
    </w:p>
    <w:p w:rsidR="006B6106" w:rsidRPr="006B6106" w:rsidRDefault="006B6106" w:rsidP="006B6106">
      <w:pPr>
        <w:widowControl w:val="0"/>
        <w:autoSpaceDE w:val="0"/>
        <w:autoSpaceDN w:val="0"/>
        <w:adjustRightInd w:val="0"/>
        <w:spacing w:before="100" w:after="100" w:line="240" w:lineRule="auto"/>
        <w:ind w:left="300"/>
        <w:jc w:val="both"/>
        <w:rPr>
          <w:rFonts w:cs="Arial"/>
        </w:rPr>
      </w:pPr>
      <w:r w:rsidRPr="006B6106">
        <w:rPr>
          <w:rFonts w:cs="Arial"/>
          <w:i/>
          <w:iCs/>
        </w:rPr>
        <w:t>Político 3: Lenine</w:t>
      </w:r>
      <w:r w:rsidRPr="006B6106">
        <w:rPr>
          <w:rFonts w:cs="Arial"/>
        </w:rPr>
        <w:t xml:space="preserve"> – O Sr. Agenor privatizou o sistema de transporte público vendendo a empresa municipal por uma quantia 70% menor do que o seu valor verdadeiro. O Dr. Douglas, que governou antes do Sr. Agenor, doou terras para empresas privadas, gerando um prejuízo de R$ 1 500 000,00 para o município. E investiu na educação apenas metade disso durant</w:t>
      </w:r>
      <w:r>
        <w:rPr>
          <w:rFonts w:cs="Arial"/>
        </w:rPr>
        <w:t xml:space="preserve">e os quatro anos que governou. </w:t>
      </w:r>
      <w:r w:rsidRPr="006B6106">
        <w:rPr>
          <w:rFonts w:cs="Arial"/>
        </w:rPr>
        <w:t>Supondo que todos os políticos falaram a verdade sobre os valores e porcentagens, é correto afirmar que:</w:t>
      </w:r>
    </w:p>
    <w:p w:rsidR="006B6106" w:rsidRPr="006B6106" w:rsidRDefault="006B6106" w:rsidP="006B6106">
      <w:pPr>
        <w:widowControl w:val="0"/>
        <w:tabs>
          <w:tab w:val="left" w:pos="300"/>
          <w:tab w:val="left" w:pos="825"/>
          <w:tab w:val="left" w:pos="1350"/>
        </w:tabs>
        <w:autoSpaceDE w:val="0"/>
        <w:autoSpaceDN w:val="0"/>
        <w:adjustRightInd w:val="0"/>
        <w:spacing w:after="0" w:line="240" w:lineRule="auto"/>
        <w:jc w:val="both"/>
        <w:rPr>
          <w:rFonts w:cs="Arial"/>
        </w:rPr>
      </w:pPr>
      <w:proofErr w:type="gramStart"/>
      <w:r>
        <w:rPr>
          <w:rFonts w:cs="Arial"/>
          <w:b/>
          <w:bCs/>
        </w:rPr>
        <w:t>a</w:t>
      </w:r>
      <w:r w:rsidRPr="006B6106">
        <w:rPr>
          <w:rFonts w:cs="Arial"/>
          <w:b/>
          <w:bCs/>
        </w:rPr>
        <w:t>)</w:t>
      </w:r>
      <w:r w:rsidRPr="006B6106">
        <w:rPr>
          <w:rFonts w:cs="Arial"/>
          <w:b/>
          <w:bCs/>
        </w:rPr>
        <w:tab/>
      </w:r>
      <w:r w:rsidRPr="006B6106">
        <w:rPr>
          <w:rFonts w:cs="Arial"/>
        </w:rPr>
        <w:t>Se</w:t>
      </w:r>
      <w:proofErr w:type="gramEnd"/>
      <w:r w:rsidRPr="006B6106">
        <w:rPr>
          <w:rFonts w:cs="Arial"/>
        </w:rPr>
        <w:t xml:space="preserve"> existiam 11 500 casas populares quando o Sr. Agenor assumiu a prefeitura, pode-se dizer que ele construiu, em 4 anos, 5 750 casas populares. </w:t>
      </w:r>
    </w:p>
    <w:p w:rsidR="006B6106" w:rsidRDefault="006B6106" w:rsidP="006B6106">
      <w:pPr>
        <w:widowControl w:val="0"/>
        <w:tabs>
          <w:tab w:val="left" w:pos="300"/>
          <w:tab w:val="left" w:pos="825"/>
          <w:tab w:val="left" w:pos="1350"/>
        </w:tabs>
        <w:autoSpaceDE w:val="0"/>
        <w:autoSpaceDN w:val="0"/>
        <w:adjustRightInd w:val="0"/>
        <w:spacing w:after="0" w:line="240" w:lineRule="auto"/>
        <w:jc w:val="both"/>
        <w:rPr>
          <w:rFonts w:cs="Arial"/>
          <w:b/>
          <w:bCs/>
        </w:rPr>
      </w:pPr>
    </w:p>
    <w:p w:rsidR="006B6106" w:rsidRPr="006B6106" w:rsidRDefault="006B6106" w:rsidP="006B6106">
      <w:pPr>
        <w:widowControl w:val="0"/>
        <w:tabs>
          <w:tab w:val="left" w:pos="300"/>
          <w:tab w:val="left" w:pos="825"/>
          <w:tab w:val="left" w:pos="1350"/>
        </w:tabs>
        <w:autoSpaceDE w:val="0"/>
        <w:autoSpaceDN w:val="0"/>
        <w:adjustRightInd w:val="0"/>
        <w:spacing w:after="0" w:line="240" w:lineRule="auto"/>
        <w:jc w:val="both"/>
        <w:rPr>
          <w:rFonts w:cs="Arial"/>
        </w:rPr>
      </w:pPr>
      <w:proofErr w:type="gramStart"/>
      <w:r>
        <w:rPr>
          <w:rFonts w:cs="Arial"/>
          <w:b/>
          <w:bCs/>
        </w:rPr>
        <w:t>b</w:t>
      </w:r>
      <w:r w:rsidRPr="006B6106">
        <w:rPr>
          <w:rFonts w:cs="Arial"/>
          <w:b/>
          <w:bCs/>
        </w:rPr>
        <w:t>)</w:t>
      </w:r>
      <w:r w:rsidRPr="006B6106">
        <w:rPr>
          <w:rFonts w:cs="Arial"/>
          <w:b/>
          <w:bCs/>
        </w:rPr>
        <w:tab/>
      </w:r>
      <w:r w:rsidRPr="006B6106">
        <w:rPr>
          <w:rFonts w:cs="Arial"/>
        </w:rPr>
        <w:t>Se</w:t>
      </w:r>
      <w:proofErr w:type="gramEnd"/>
      <w:r w:rsidRPr="006B6106">
        <w:rPr>
          <w:rFonts w:cs="Arial"/>
        </w:rPr>
        <w:t xml:space="preserve"> o Sr. Agenor aumentou para R$ 2 555 300,00 o investimento na área da saúde, então o valor investido anteriormente era de R$ 2 553 000,00. </w:t>
      </w:r>
    </w:p>
    <w:p w:rsidR="006B6106" w:rsidRDefault="006B6106" w:rsidP="006B6106">
      <w:pPr>
        <w:widowControl w:val="0"/>
        <w:tabs>
          <w:tab w:val="left" w:pos="300"/>
          <w:tab w:val="left" w:pos="825"/>
          <w:tab w:val="left" w:pos="1350"/>
        </w:tabs>
        <w:autoSpaceDE w:val="0"/>
        <w:autoSpaceDN w:val="0"/>
        <w:adjustRightInd w:val="0"/>
        <w:spacing w:after="0" w:line="240" w:lineRule="auto"/>
        <w:jc w:val="both"/>
        <w:rPr>
          <w:rFonts w:cs="Arial"/>
          <w:b/>
          <w:bCs/>
        </w:rPr>
      </w:pPr>
    </w:p>
    <w:p w:rsidR="006B6106" w:rsidRPr="006B6106" w:rsidRDefault="006B6106" w:rsidP="006B6106">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c</w:t>
      </w:r>
      <w:r w:rsidRPr="006B6106">
        <w:rPr>
          <w:rFonts w:cs="Arial"/>
          <w:b/>
          <w:bCs/>
        </w:rPr>
        <w:t>)</w:t>
      </w:r>
      <w:r w:rsidRPr="006B6106">
        <w:rPr>
          <w:rFonts w:cs="Arial"/>
          <w:b/>
          <w:bCs/>
        </w:rPr>
        <w:tab/>
      </w:r>
      <w:r w:rsidRPr="006B6106">
        <w:rPr>
          <w:rFonts w:cs="Arial"/>
        </w:rPr>
        <w:t xml:space="preserve">O Dr. Douglas investiu na educação R$ 3 000 000,00 durante seu governo. </w:t>
      </w:r>
    </w:p>
    <w:p w:rsidR="006B6106" w:rsidRDefault="006B6106" w:rsidP="006B6106">
      <w:pPr>
        <w:widowControl w:val="0"/>
        <w:tabs>
          <w:tab w:val="left" w:pos="300"/>
          <w:tab w:val="left" w:pos="825"/>
          <w:tab w:val="left" w:pos="1350"/>
        </w:tabs>
        <w:autoSpaceDE w:val="0"/>
        <w:autoSpaceDN w:val="0"/>
        <w:adjustRightInd w:val="0"/>
        <w:spacing w:after="0" w:line="240" w:lineRule="auto"/>
        <w:jc w:val="both"/>
        <w:rPr>
          <w:rFonts w:cs="Arial"/>
          <w:b/>
          <w:bCs/>
        </w:rPr>
      </w:pPr>
    </w:p>
    <w:p w:rsidR="006B6106" w:rsidRPr="006B6106" w:rsidRDefault="006B6106" w:rsidP="006B6106">
      <w:pPr>
        <w:widowControl w:val="0"/>
        <w:tabs>
          <w:tab w:val="left" w:pos="300"/>
          <w:tab w:val="left" w:pos="825"/>
          <w:tab w:val="left" w:pos="1350"/>
        </w:tabs>
        <w:autoSpaceDE w:val="0"/>
        <w:autoSpaceDN w:val="0"/>
        <w:adjustRightInd w:val="0"/>
        <w:spacing w:after="0" w:line="240" w:lineRule="auto"/>
        <w:jc w:val="both"/>
        <w:rPr>
          <w:rFonts w:cs="Arial"/>
        </w:rPr>
      </w:pPr>
      <w:proofErr w:type="gramStart"/>
      <w:r>
        <w:rPr>
          <w:rFonts w:cs="Arial"/>
          <w:b/>
          <w:bCs/>
        </w:rPr>
        <w:t>d</w:t>
      </w:r>
      <w:r w:rsidRPr="006B6106">
        <w:rPr>
          <w:rFonts w:cs="Arial"/>
          <w:b/>
          <w:bCs/>
        </w:rPr>
        <w:t>)</w:t>
      </w:r>
      <w:r w:rsidRPr="006B6106">
        <w:rPr>
          <w:rFonts w:cs="Arial"/>
          <w:b/>
          <w:bCs/>
        </w:rPr>
        <w:tab/>
      </w:r>
      <w:r w:rsidRPr="006B6106">
        <w:rPr>
          <w:rFonts w:cs="Arial"/>
        </w:rPr>
        <w:t>Se</w:t>
      </w:r>
      <w:proofErr w:type="gramEnd"/>
      <w:r w:rsidRPr="006B6106">
        <w:rPr>
          <w:rFonts w:cs="Arial"/>
        </w:rPr>
        <w:t xml:space="preserve"> a empresa de transporte público privatizada por Agenor tivesse um valor real de R$ 15 230 000,00, então ele a vendeu por R$ 4 569 000,00. </w:t>
      </w:r>
    </w:p>
    <w:p w:rsidR="006B6106" w:rsidRDefault="006B6106" w:rsidP="006B6106">
      <w:pPr>
        <w:widowControl w:val="0"/>
        <w:tabs>
          <w:tab w:val="left" w:pos="300"/>
          <w:tab w:val="left" w:pos="825"/>
          <w:tab w:val="left" w:pos="1350"/>
        </w:tabs>
        <w:autoSpaceDE w:val="0"/>
        <w:autoSpaceDN w:val="0"/>
        <w:adjustRightInd w:val="0"/>
        <w:spacing w:after="0" w:line="240" w:lineRule="auto"/>
        <w:jc w:val="both"/>
        <w:rPr>
          <w:rFonts w:cs="Arial"/>
          <w:b/>
          <w:bCs/>
        </w:rPr>
      </w:pPr>
    </w:p>
    <w:p w:rsidR="006B6106" w:rsidRPr="006B6106" w:rsidRDefault="006B6106" w:rsidP="006B6106">
      <w:pPr>
        <w:widowControl w:val="0"/>
        <w:tabs>
          <w:tab w:val="left" w:pos="300"/>
          <w:tab w:val="left" w:pos="825"/>
          <w:tab w:val="left" w:pos="1350"/>
        </w:tabs>
        <w:autoSpaceDE w:val="0"/>
        <w:autoSpaceDN w:val="0"/>
        <w:adjustRightInd w:val="0"/>
        <w:spacing w:after="0" w:line="240" w:lineRule="auto"/>
        <w:jc w:val="both"/>
        <w:rPr>
          <w:rFonts w:cs="Arial"/>
        </w:rPr>
      </w:pPr>
      <w:proofErr w:type="gramStart"/>
      <w:r>
        <w:rPr>
          <w:rFonts w:cs="Arial"/>
          <w:b/>
          <w:bCs/>
        </w:rPr>
        <w:t>e</w:t>
      </w:r>
      <w:r w:rsidRPr="006B6106">
        <w:rPr>
          <w:rFonts w:cs="Arial"/>
          <w:b/>
          <w:bCs/>
        </w:rPr>
        <w:t>)</w:t>
      </w:r>
      <w:r w:rsidRPr="006B6106">
        <w:rPr>
          <w:rFonts w:cs="Arial"/>
          <w:b/>
          <w:bCs/>
        </w:rPr>
        <w:tab/>
      </w:r>
      <w:r w:rsidRPr="006B6106">
        <w:rPr>
          <w:rFonts w:cs="Arial"/>
        </w:rPr>
        <w:t>Se</w:t>
      </w:r>
      <w:proofErr w:type="gramEnd"/>
      <w:r w:rsidRPr="006B6106">
        <w:rPr>
          <w:rFonts w:cs="Arial"/>
        </w:rPr>
        <w:t xml:space="preserve"> o investimento atual na saúde é de R$ 2 600 000,00, o Dr. Douglas se compromete a aumentar esse investimento para R$ 5 200 000,00, durante seu governo. </w:t>
      </w:r>
    </w:p>
    <w:p w:rsidR="006B6106" w:rsidRDefault="006B6106" w:rsidP="00226954">
      <w:pPr>
        <w:rPr>
          <w:rFonts w:cs="Arial"/>
          <w:b/>
        </w:rPr>
      </w:pPr>
    </w:p>
    <w:p w:rsidR="00F5101C" w:rsidRPr="00F5101C" w:rsidRDefault="006B6106" w:rsidP="00F5101C">
      <w:pPr>
        <w:jc w:val="both"/>
        <w:rPr>
          <w:rFonts w:cs="Arial"/>
        </w:rPr>
      </w:pPr>
      <w:proofErr w:type="gramStart"/>
      <w:r>
        <w:rPr>
          <w:rFonts w:cs="Arial"/>
          <w:b/>
        </w:rPr>
        <w:t xml:space="preserve">7) </w:t>
      </w:r>
      <w:r w:rsidR="00F5101C" w:rsidRPr="00F5101C">
        <w:rPr>
          <w:rFonts w:cs="Arial"/>
        </w:rPr>
        <w:t>Uma</w:t>
      </w:r>
      <w:proofErr w:type="gramEnd"/>
      <w:r w:rsidR="00F5101C" w:rsidRPr="00F5101C">
        <w:rPr>
          <w:rFonts w:cs="Arial"/>
        </w:rPr>
        <w:t xml:space="preserve"> indústria de aço recebeu uma encomenda para fabricar peças para uma estante de aço. Cada estante possui 5 prateleiras e 4 colunas onde são parafusadas as prateleiras. Para fabricar cada prateleira é necessária uma placa de aço retangular com </w:t>
      </w:r>
      <w:smartTag w:uri="urn:schemas-microsoft-com:office:smarttags" w:element="metricconverter">
        <w:smartTagPr>
          <w:attr w:name="ProductID" w:val="1,10 m"/>
        </w:smartTagPr>
        <w:r w:rsidR="00F5101C" w:rsidRPr="00F5101C">
          <w:rPr>
            <w:rFonts w:cs="Arial"/>
          </w:rPr>
          <w:t>1,10 m</w:t>
        </w:r>
      </w:smartTag>
      <w:r w:rsidR="00F5101C" w:rsidRPr="00F5101C">
        <w:rPr>
          <w:rFonts w:cs="Arial"/>
        </w:rPr>
        <w:t xml:space="preserve"> de comprimento e </w:t>
      </w:r>
      <w:smartTag w:uri="urn:schemas-microsoft-com:office:smarttags" w:element="metricconverter">
        <w:smartTagPr>
          <w:attr w:name="ProductID" w:val="40 cm"/>
        </w:smartTagPr>
        <w:r w:rsidR="00F5101C" w:rsidRPr="00F5101C">
          <w:rPr>
            <w:rFonts w:cs="Arial"/>
          </w:rPr>
          <w:t>40 cm</w:t>
        </w:r>
      </w:smartTag>
      <w:r w:rsidR="00F5101C" w:rsidRPr="00F5101C">
        <w:rPr>
          <w:rFonts w:cs="Arial"/>
        </w:rPr>
        <w:t xml:space="preserve"> de largura. A fábrica dispõe de placas de </w:t>
      </w:r>
      <w:smartTag w:uri="urn:schemas-microsoft-com:office:smarttags" w:element="metricconverter">
        <w:smartTagPr>
          <w:attr w:name="ProductID" w:val="2 m"/>
        </w:smartTagPr>
        <w:r w:rsidR="00F5101C" w:rsidRPr="00F5101C">
          <w:rPr>
            <w:rFonts w:cs="Arial"/>
          </w:rPr>
          <w:t>2 m</w:t>
        </w:r>
      </w:smartTag>
      <w:r w:rsidR="00F5101C" w:rsidRPr="00F5101C">
        <w:rPr>
          <w:rFonts w:cs="Arial"/>
        </w:rPr>
        <w:t xml:space="preserve"> de comprimento por </w:t>
      </w:r>
      <w:smartTag w:uri="urn:schemas-microsoft-com:office:smarttags" w:element="metricconverter">
        <w:smartTagPr>
          <w:attr w:name="ProductID" w:val="1,20 m"/>
        </w:smartTagPr>
        <w:r w:rsidR="00F5101C" w:rsidRPr="00F5101C">
          <w:rPr>
            <w:rFonts w:cs="Arial"/>
          </w:rPr>
          <w:t>1,20 m</w:t>
        </w:r>
      </w:smartTag>
      <w:r w:rsidR="00F5101C" w:rsidRPr="00F5101C">
        <w:rPr>
          <w:rFonts w:cs="Arial"/>
        </w:rPr>
        <w:t xml:space="preserve"> de largura. Nessas condições, pode-se afirmar que:</w:t>
      </w:r>
    </w:p>
    <w:p w:rsidR="00F5101C" w:rsidRPr="00F5101C" w:rsidRDefault="0063235B" w:rsidP="00F5101C">
      <w:pPr>
        <w:jc w:val="both"/>
        <w:rPr>
          <w:rFonts w:cs="Arial"/>
        </w:rPr>
      </w:pPr>
      <w:proofErr w:type="gramStart"/>
      <w:r>
        <w:rPr>
          <w:rFonts w:cs="Arial"/>
          <w:bCs/>
        </w:rPr>
        <w:t>a</w:t>
      </w:r>
      <w:r w:rsidR="00F5101C">
        <w:rPr>
          <w:rFonts w:cs="Arial"/>
          <w:bCs/>
        </w:rPr>
        <w:t xml:space="preserve">) </w:t>
      </w:r>
      <w:r w:rsidR="00F5101C" w:rsidRPr="00F5101C">
        <w:rPr>
          <w:rFonts w:cs="Arial"/>
        </w:rPr>
        <w:t>De</w:t>
      </w:r>
      <w:proofErr w:type="gramEnd"/>
      <w:r w:rsidR="00F5101C" w:rsidRPr="00F5101C">
        <w:rPr>
          <w:rFonts w:cs="Arial"/>
        </w:rPr>
        <w:t xml:space="preserve"> cada placa de </w:t>
      </w:r>
      <w:smartTag w:uri="urn:schemas-microsoft-com:office:smarttags" w:element="metricconverter">
        <w:smartTagPr>
          <w:attr w:name="ProductID" w:val="2 m"/>
        </w:smartTagPr>
        <w:r w:rsidR="00F5101C" w:rsidRPr="00F5101C">
          <w:rPr>
            <w:rFonts w:cs="Arial"/>
          </w:rPr>
          <w:t>2 m</w:t>
        </w:r>
      </w:smartTag>
      <w:r w:rsidR="00F5101C" w:rsidRPr="00F5101C">
        <w:rPr>
          <w:rFonts w:cs="Arial"/>
        </w:rPr>
        <w:t xml:space="preserve"> por </w:t>
      </w:r>
      <w:smartTag w:uri="urn:schemas-microsoft-com:office:smarttags" w:element="metricconverter">
        <w:smartTagPr>
          <w:attr w:name="ProductID" w:val="1,20 m"/>
        </w:smartTagPr>
        <w:r w:rsidR="00F5101C" w:rsidRPr="00F5101C">
          <w:rPr>
            <w:rFonts w:cs="Arial"/>
          </w:rPr>
          <w:t>1,20 m</w:t>
        </w:r>
      </w:smartTag>
      <w:r w:rsidR="00F5101C" w:rsidRPr="00F5101C">
        <w:rPr>
          <w:rFonts w:cs="Arial"/>
        </w:rPr>
        <w:t xml:space="preserve"> pode-se retirar no máximo 4 prateleiras de </w:t>
      </w:r>
      <w:smartTag w:uri="urn:schemas-microsoft-com:office:smarttags" w:element="metricconverter">
        <w:smartTagPr>
          <w:attr w:name="ProductID" w:val="1,10 m"/>
        </w:smartTagPr>
        <w:r w:rsidR="00F5101C" w:rsidRPr="00F5101C">
          <w:rPr>
            <w:rFonts w:cs="Arial"/>
          </w:rPr>
          <w:t>1,10 m</w:t>
        </w:r>
      </w:smartTag>
      <w:r w:rsidR="00F5101C" w:rsidRPr="00F5101C">
        <w:rPr>
          <w:rFonts w:cs="Arial"/>
        </w:rPr>
        <w:t xml:space="preserve"> por </w:t>
      </w:r>
      <w:smartTag w:uri="urn:schemas-microsoft-com:office:smarttags" w:element="metricconverter">
        <w:smartTagPr>
          <w:attr w:name="ProductID" w:val="40 cm"/>
        </w:smartTagPr>
        <w:r w:rsidR="00F5101C" w:rsidRPr="00F5101C">
          <w:rPr>
            <w:rFonts w:cs="Arial"/>
          </w:rPr>
          <w:t>40 cm</w:t>
        </w:r>
      </w:smartTag>
      <w:r w:rsidR="00F5101C" w:rsidRPr="00F5101C">
        <w:rPr>
          <w:rFonts w:cs="Arial"/>
        </w:rPr>
        <w:t xml:space="preserve">, e sobram </w:t>
      </w:r>
      <w:smartTag w:uri="urn:schemas-microsoft-com:office:smarttags" w:element="metricconverter">
        <w:smartTagPr>
          <w:attr w:name="ProductID" w:val="0,2 m2"/>
        </w:smartTagPr>
        <w:r w:rsidR="00F5101C" w:rsidRPr="00F5101C">
          <w:rPr>
            <w:rFonts w:cs="Arial"/>
          </w:rPr>
          <w:t>0,2 m</w:t>
        </w:r>
        <w:r w:rsidR="00F5101C" w:rsidRPr="00F5101C">
          <w:rPr>
            <w:rFonts w:cs="Arial"/>
            <w:vertAlign w:val="superscript"/>
          </w:rPr>
          <w:t>2</w:t>
        </w:r>
      </w:smartTag>
      <w:r w:rsidR="00F5101C" w:rsidRPr="00F5101C">
        <w:rPr>
          <w:rFonts w:cs="Arial"/>
        </w:rPr>
        <w:t xml:space="preserve"> da placa inicial. </w:t>
      </w:r>
    </w:p>
    <w:p w:rsidR="00F5101C" w:rsidRPr="00F5101C" w:rsidRDefault="0063235B" w:rsidP="00F5101C">
      <w:pPr>
        <w:jc w:val="both"/>
        <w:rPr>
          <w:rFonts w:cs="Arial"/>
        </w:rPr>
      </w:pPr>
      <w:proofErr w:type="gramStart"/>
      <w:r>
        <w:rPr>
          <w:rFonts w:cs="Arial"/>
          <w:bCs/>
        </w:rPr>
        <w:t>b</w:t>
      </w:r>
      <w:r w:rsidR="00F5101C">
        <w:rPr>
          <w:rFonts w:cs="Arial"/>
          <w:bCs/>
        </w:rPr>
        <w:t xml:space="preserve">) </w:t>
      </w:r>
      <w:r w:rsidR="00F5101C" w:rsidRPr="00F5101C">
        <w:rPr>
          <w:rFonts w:cs="Arial"/>
        </w:rPr>
        <w:t>De</w:t>
      </w:r>
      <w:proofErr w:type="gramEnd"/>
      <w:r w:rsidR="00F5101C" w:rsidRPr="00F5101C">
        <w:rPr>
          <w:rFonts w:cs="Arial"/>
        </w:rPr>
        <w:t xml:space="preserve"> cada placa de </w:t>
      </w:r>
      <w:smartTag w:uri="urn:schemas-microsoft-com:office:smarttags" w:element="metricconverter">
        <w:smartTagPr>
          <w:attr w:name="ProductID" w:val="2 m"/>
        </w:smartTagPr>
        <w:r w:rsidR="00F5101C" w:rsidRPr="00F5101C">
          <w:rPr>
            <w:rFonts w:cs="Arial"/>
          </w:rPr>
          <w:t>2 m</w:t>
        </w:r>
      </w:smartTag>
      <w:r w:rsidR="00F5101C" w:rsidRPr="00F5101C">
        <w:rPr>
          <w:rFonts w:cs="Arial"/>
        </w:rPr>
        <w:t xml:space="preserve"> por </w:t>
      </w:r>
      <w:smartTag w:uri="urn:schemas-microsoft-com:office:smarttags" w:element="metricconverter">
        <w:smartTagPr>
          <w:attr w:name="ProductID" w:val="1,20 m"/>
        </w:smartTagPr>
        <w:r w:rsidR="00F5101C" w:rsidRPr="00F5101C">
          <w:rPr>
            <w:rFonts w:cs="Arial"/>
          </w:rPr>
          <w:t>1,20 m</w:t>
        </w:r>
      </w:smartTag>
      <w:r w:rsidR="00F5101C" w:rsidRPr="00F5101C">
        <w:rPr>
          <w:rFonts w:cs="Arial"/>
        </w:rPr>
        <w:t xml:space="preserve"> pode-se retirar no máximo 4 prateleiras de </w:t>
      </w:r>
      <w:smartTag w:uri="urn:schemas-microsoft-com:office:smarttags" w:element="metricconverter">
        <w:smartTagPr>
          <w:attr w:name="ProductID" w:val="1,10 m"/>
        </w:smartTagPr>
        <w:r w:rsidR="00F5101C" w:rsidRPr="00F5101C">
          <w:rPr>
            <w:rFonts w:cs="Arial"/>
          </w:rPr>
          <w:t>1,10 m</w:t>
        </w:r>
      </w:smartTag>
      <w:r w:rsidR="00F5101C" w:rsidRPr="00F5101C">
        <w:rPr>
          <w:rFonts w:cs="Arial"/>
        </w:rPr>
        <w:t xml:space="preserve"> por </w:t>
      </w:r>
      <w:smartTag w:uri="urn:schemas-microsoft-com:office:smarttags" w:element="metricconverter">
        <w:smartTagPr>
          <w:attr w:name="ProductID" w:val="40 cm"/>
        </w:smartTagPr>
        <w:r w:rsidR="00F5101C" w:rsidRPr="00F5101C">
          <w:rPr>
            <w:rFonts w:cs="Arial"/>
          </w:rPr>
          <w:t>40 cm</w:t>
        </w:r>
      </w:smartTag>
      <w:r w:rsidR="00F5101C" w:rsidRPr="00F5101C">
        <w:rPr>
          <w:rFonts w:cs="Arial"/>
        </w:rPr>
        <w:t xml:space="preserve">, e sobram </w:t>
      </w:r>
      <w:smartTag w:uri="urn:schemas-microsoft-com:office:smarttags" w:element="metricconverter">
        <w:smartTagPr>
          <w:attr w:name="ProductID" w:val="0,64 m2"/>
        </w:smartTagPr>
        <w:r w:rsidR="00F5101C" w:rsidRPr="00F5101C">
          <w:rPr>
            <w:rFonts w:cs="Arial"/>
          </w:rPr>
          <w:t>0,64 m</w:t>
        </w:r>
        <w:r w:rsidR="00F5101C" w:rsidRPr="00F5101C">
          <w:rPr>
            <w:rFonts w:cs="Arial"/>
            <w:vertAlign w:val="superscript"/>
          </w:rPr>
          <w:t>2</w:t>
        </w:r>
      </w:smartTag>
      <w:r w:rsidR="00F5101C" w:rsidRPr="00F5101C">
        <w:rPr>
          <w:rFonts w:cs="Arial"/>
        </w:rPr>
        <w:t xml:space="preserve"> da placa inicial. </w:t>
      </w:r>
    </w:p>
    <w:p w:rsidR="00F5101C" w:rsidRPr="00F5101C" w:rsidRDefault="0063235B" w:rsidP="00F5101C">
      <w:pPr>
        <w:jc w:val="both"/>
        <w:rPr>
          <w:rFonts w:cs="Arial"/>
        </w:rPr>
      </w:pPr>
      <w:proofErr w:type="gramStart"/>
      <w:r>
        <w:rPr>
          <w:rFonts w:cs="Arial"/>
          <w:bCs/>
        </w:rPr>
        <w:t>c</w:t>
      </w:r>
      <w:r w:rsidR="00F5101C">
        <w:rPr>
          <w:rFonts w:cs="Arial"/>
          <w:bCs/>
        </w:rPr>
        <w:t>) D</w:t>
      </w:r>
      <w:r w:rsidR="00F5101C" w:rsidRPr="00F5101C">
        <w:rPr>
          <w:rFonts w:cs="Arial"/>
        </w:rPr>
        <w:t>e</w:t>
      </w:r>
      <w:proofErr w:type="gramEnd"/>
      <w:r w:rsidR="00F5101C" w:rsidRPr="00F5101C">
        <w:rPr>
          <w:rFonts w:cs="Arial"/>
        </w:rPr>
        <w:t xml:space="preserve"> cada placa de </w:t>
      </w:r>
      <w:smartTag w:uri="urn:schemas-microsoft-com:office:smarttags" w:element="metricconverter">
        <w:smartTagPr>
          <w:attr w:name="ProductID" w:val="2 m"/>
        </w:smartTagPr>
        <w:r w:rsidR="00F5101C" w:rsidRPr="00F5101C">
          <w:rPr>
            <w:rFonts w:cs="Arial"/>
          </w:rPr>
          <w:t>2 m</w:t>
        </w:r>
      </w:smartTag>
      <w:r w:rsidR="00F5101C" w:rsidRPr="00F5101C">
        <w:rPr>
          <w:rFonts w:cs="Arial"/>
        </w:rPr>
        <w:t xml:space="preserve"> por </w:t>
      </w:r>
      <w:smartTag w:uri="urn:schemas-microsoft-com:office:smarttags" w:element="metricconverter">
        <w:smartTagPr>
          <w:attr w:name="ProductID" w:val="1,20 m"/>
        </w:smartTagPr>
        <w:r w:rsidR="00F5101C" w:rsidRPr="00F5101C">
          <w:rPr>
            <w:rFonts w:cs="Arial"/>
          </w:rPr>
          <w:t>1,20 m</w:t>
        </w:r>
      </w:smartTag>
      <w:r w:rsidR="00F5101C" w:rsidRPr="00F5101C">
        <w:rPr>
          <w:rFonts w:cs="Arial"/>
        </w:rPr>
        <w:t xml:space="preserve"> pode-se retirar no máximo 5 prateleiras de </w:t>
      </w:r>
      <w:smartTag w:uri="urn:schemas-microsoft-com:office:smarttags" w:element="metricconverter">
        <w:smartTagPr>
          <w:attr w:name="ProductID" w:val="1,10 m"/>
        </w:smartTagPr>
        <w:r w:rsidR="00F5101C" w:rsidRPr="00F5101C">
          <w:rPr>
            <w:rFonts w:cs="Arial"/>
          </w:rPr>
          <w:t>1,10 m</w:t>
        </w:r>
      </w:smartTag>
      <w:r w:rsidR="00F5101C" w:rsidRPr="00F5101C">
        <w:rPr>
          <w:rFonts w:cs="Arial"/>
        </w:rPr>
        <w:t xml:space="preserve"> por </w:t>
      </w:r>
      <w:smartTag w:uri="urn:schemas-microsoft-com:office:smarttags" w:element="metricconverter">
        <w:smartTagPr>
          <w:attr w:name="ProductID" w:val="40 cm"/>
        </w:smartTagPr>
        <w:r w:rsidR="00F5101C" w:rsidRPr="00F5101C">
          <w:rPr>
            <w:rFonts w:cs="Arial"/>
          </w:rPr>
          <w:t>40 cm</w:t>
        </w:r>
      </w:smartTag>
      <w:r w:rsidR="00F5101C" w:rsidRPr="00F5101C">
        <w:rPr>
          <w:rFonts w:cs="Arial"/>
        </w:rPr>
        <w:t xml:space="preserve">, e sobram </w:t>
      </w:r>
      <w:smartTag w:uri="urn:schemas-microsoft-com:office:smarttags" w:element="metricconverter">
        <w:smartTagPr>
          <w:attr w:name="ProductID" w:val="0,2 m2"/>
        </w:smartTagPr>
        <w:r w:rsidR="00F5101C" w:rsidRPr="00F5101C">
          <w:rPr>
            <w:rFonts w:cs="Arial"/>
          </w:rPr>
          <w:t>0,2 m</w:t>
        </w:r>
        <w:r w:rsidR="00F5101C" w:rsidRPr="00F5101C">
          <w:rPr>
            <w:rFonts w:cs="Arial"/>
            <w:vertAlign w:val="superscript"/>
          </w:rPr>
          <w:t>2</w:t>
        </w:r>
      </w:smartTag>
      <w:r w:rsidR="00F5101C" w:rsidRPr="00F5101C">
        <w:rPr>
          <w:rFonts w:cs="Arial"/>
        </w:rPr>
        <w:t xml:space="preserve"> da placa inicial. </w:t>
      </w:r>
    </w:p>
    <w:p w:rsidR="00F5101C" w:rsidRPr="00F5101C" w:rsidRDefault="0063235B" w:rsidP="00F5101C">
      <w:pPr>
        <w:jc w:val="both"/>
        <w:rPr>
          <w:rFonts w:cs="Arial"/>
        </w:rPr>
      </w:pPr>
      <w:proofErr w:type="gramStart"/>
      <w:r>
        <w:rPr>
          <w:rFonts w:cs="Arial"/>
          <w:bCs/>
        </w:rPr>
        <w:t>d</w:t>
      </w:r>
      <w:r w:rsidR="00F5101C">
        <w:rPr>
          <w:rFonts w:cs="Arial"/>
          <w:bCs/>
        </w:rPr>
        <w:t xml:space="preserve">) </w:t>
      </w:r>
      <w:r w:rsidR="00F5101C" w:rsidRPr="00F5101C">
        <w:rPr>
          <w:rFonts w:cs="Arial"/>
        </w:rPr>
        <w:t>De</w:t>
      </w:r>
      <w:proofErr w:type="gramEnd"/>
      <w:r w:rsidR="00F5101C" w:rsidRPr="00F5101C">
        <w:rPr>
          <w:rFonts w:cs="Arial"/>
        </w:rPr>
        <w:t xml:space="preserve"> cada placa de </w:t>
      </w:r>
      <w:smartTag w:uri="urn:schemas-microsoft-com:office:smarttags" w:element="metricconverter">
        <w:smartTagPr>
          <w:attr w:name="ProductID" w:val="2 m"/>
        </w:smartTagPr>
        <w:r w:rsidR="00F5101C" w:rsidRPr="00F5101C">
          <w:rPr>
            <w:rFonts w:cs="Arial"/>
          </w:rPr>
          <w:t>2 m</w:t>
        </w:r>
      </w:smartTag>
      <w:r w:rsidR="00F5101C" w:rsidRPr="00F5101C">
        <w:rPr>
          <w:rFonts w:cs="Arial"/>
        </w:rPr>
        <w:t xml:space="preserve"> por </w:t>
      </w:r>
      <w:smartTag w:uri="urn:schemas-microsoft-com:office:smarttags" w:element="metricconverter">
        <w:smartTagPr>
          <w:attr w:name="ProductID" w:val="1,20 m"/>
        </w:smartTagPr>
        <w:r w:rsidR="00F5101C" w:rsidRPr="00F5101C">
          <w:rPr>
            <w:rFonts w:cs="Arial"/>
          </w:rPr>
          <w:t>1,20 m</w:t>
        </w:r>
      </w:smartTag>
      <w:r w:rsidR="00F5101C" w:rsidRPr="00F5101C">
        <w:rPr>
          <w:rFonts w:cs="Arial"/>
        </w:rPr>
        <w:t xml:space="preserve"> pode-se retirar no máximo 5 prateleiras de </w:t>
      </w:r>
      <w:smartTag w:uri="urn:schemas-microsoft-com:office:smarttags" w:element="metricconverter">
        <w:smartTagPr>
          <w:attr w:name="ProductID" w:val="1,10 m"/>
        </w:smartTagPr>
        <w:r w:rsidR="00F5101C" w:rsidRPr="00F5101C">
          <w:rPr>
            <w:rFonts w:cs="Arial"/>
          </w:rPr>
          <w:t>1,10 m</w:t>
        </w:r>
      </w:smartTag>
      <w:r w:rsidR="00F5101C" w:rsidRPr="00F5101C">
        <w:rPr>
          <w:rFonts w:cs="Arial"/>
        </w:rPr>
        <w:t xml:space="preserve"> por </w:t>
      </w:r>
      <w:smartTag w:uri="urn:schemas-microsoft-com:office:smarttags" w:element="metricconverter">
        <w:smartTagPr>
          <w:attr w:name="ProductID" w:val="40 cm"/>
        </w:smartTagPr>
        <w:r w:rsidR="00F5101C" w:rsidRPr="00F5101C">
          <w:rPr>
            <w:rFonts w:cs="Arial"/>
          </w:rPr>
          <w:t>40 cm</w:t>
        </w:r>
      </w:smartTag>
      <w:r w:rsidR="00F5101C" w:rsidRPr="00F5101C">
        <w:rPr>
          <w:rFonts w:cs="Arial"/>
        </w:rPr>
        <w:t xml:space="preserve">, e sobram </w:t>
      </w:r>
      <w:smartTag w:uri="urn:schemas-microsoft-com:office:smarttags" w:element="metricconverter">
        <w:smartTagPr>
          <w:attr w:name="ProductID" w:val="0,11 m2"/>
        </w:smartTagPr>
        <w:r w:rsidR="00F5101C" w:rsidRPr="00F5101C">
          <w:rPr>
            <w:rFonts w:cs="Arial"/>
          </w:rPr>
          <w:t>0,11 m</w:t>
        </w:r>
        <w:r w:rsidR="00F5101C" w:rsidRPr="00F5101C">
          <w:rPr>
            <w:rFonts w:cs="Arial"/>
            <w:vertAlign w:val="superscript"/>
          </w:rPr>
          <w:t>2</w:t>
        </w:r>
      </w:smartTag>
      <w:r w:rsidR="00F5101C" w:rsidRPr="00F5101C">
        <w:rPr>
          <w:rFonts w:cs="Arial"/>
        </w:rPr>
        <w:t xml:space="preserve"> da placa inicial. </w:t>
      </w:r>
    </w:p>
    <w:p w:rsidR="00F5101C" w:rsidRPr="00F5101C" w:rsidRDefault="0063235B" w:rsidP="00F5101C">
      <w:pPr>
        <w:jc w:val="both"/>
        <w:rPr>
          <w:rFonts w:cs="Arial"/>
        </w:rPr>
      </w:pPr>
      <w:proofErr w:type="gramStart"/>
      <w:r>
        <w:rPr>
          <w:rFonts w:cs="Arial"/>
          <w:bCs/>
        </w:rPr>
        <w:t>e</w:t>
      </w:r>
      <w:r w:rsidR="00F5101C">
        <w:rPr>
          <w:rFonts w:cs="Arial"/>
          <w:bCs/>
        </w:rPr>
        <w:t xml:space="preserve">) </w:t>
      </w:r>
      <w:r w:rsidR="00F5101C" w:rsidRPr="00F5101C">
        <w:rPr>
          <w:rFonts w:cs="Arial"/>
        </w:rPr>
        <w:t>De</w:t>
      </w:r>
      <w:proofErr w:type="gramEnd"/>
      <w:r w:rsidR="00F5101C" w:rsidRPr="00F5101C">
        <w:rPr>
          <w:rFonts w:cs="Arial"/>
        </w:rPr>
        <w:t xml:space="preserve"> cada placa de </w:t>
      </w:r>
      <w:smartTag w:uri="urn:schemas-microsoft-com:office:smarttags" w:element="metricconverter">
        <w:smartTagPr>
          <w:attr w:name="ProductID" w:val="2 m"/>
        </w:smartTagPr>
        <w:r w:rsidR="00F5101C" w:rsidRPr="00F5101C">
          <w:rPr>
            <w:rFonts w:cs="Arial"/>
          </w:rPr>
          <w:t>2 m</w:t>
        </w:r>
      </w:smartTag>
      <w:r w:rsidR="00F5101C" w:rsidRPr="00F5101C">
        <w:rPr>
          <w:rFonts w:cs="Arial"/>
        </w:rPr>
        <w:t xml:space="preserve"> por </w:t>
      </w:r>
      <w:smartTag w:uri="urn:schemas-microsoft-com:office:smarttags" w:element="metricconverter">
        <w:smartTagPr>
          <w:attr w:name="ProductID" w:val="1,20 m"/>
        </w:smartTagPr>
        <w:r w:rsidR="00F5101C" w:rsidRPr="00F5101C">
          <w:rPr>
            <w:rFonts w:cs="Arial"/>
          </w:rPr>
          <w:t>1,20 m</w:t>
        </w:r>
      </w:smartTag>
      <w:r w:rsidR="00F5101C" w:rsidRPr="00F5101C">
        <w:rPr>
          <w:rFonts w:cs="Arial"/>
        </w:rPr>
        <w:t xml:space="preserve"> pode-se retirar no máximo 5 prateleiras de </w:t>
      </w:r>
      <w:smartTag w:uri="urn:schemas-microsoft-com:office:smarttags" w:element="metricconverter">
        <w:smartTagPr>
          <w:attr w:name="ProductID" w:val="1,10 m"/>
        </w:smartTagPr>
        <w:r w:rsidR="00F5101C" w:rsidRPr="00F5101C">
          <w:rPr>
            <w:rFonts w:cs="Arial"/>
          </w:rPr>
          <w:t>1,10 m</w:t>
        </w:r>
      </w:smartTag>
      <w:r w:rsidR="00F5101C" w:rsidRPr="00F5101C">
        <w:rPr>
          <w:rFonts w:cs="Arial"/>
        </w:rPr>
        <w:t xml:space="preserve"> por </w:t>
      </w:r>
      <w:smartTag w:uri="urn:schemas-microsoft-com:office:smarttags" w:element="metricconverter">
        <w:smartTagPr>
          <w:attr w:name="ProductID" w:val="40 cm"/>
        </w:smartTagPr>
        <w:r w:rsidR="00F5101C" w:rsidRPr="00F5101C">
          <w:rPr>
            <w:rFonts w:cs="Arial"/>
          </w:rPr>
          <w:t>40 cm</w:t>
        </w:r>
      </w:smartTag>
      <w:r w:rsidR="00F5101C" w:rsidRPr="00F5101C">
        <w:rPr>
          <w:rFonts w:cs="Arial"/>
        </w:rPr>
        <w:t xml:space="preserve">, e sobram </w:t>
      </w:r>
      <w:smartTag w:uri="urn:schemas-microsoft-com:office:smarttags" w:element="metricconverter">
        <w:smartTagPr>
          <w:attr w:name="ProductID" w:val="0,09 m2"/>
        </w:smartTagPr>
        <w:r w:rsidR="00F5101C" w:rsidRPr="00F5101C">
          <w:rPr>
            <w:rFonts w:cs="Arial"/>
          </w:rPr>
          <w:t>0,09 m</w:t>
        </w:r>
        <w:r w:rsidR="00F5101C" w:rsidRPr="00F5101C">
          <w:rPr>
            <w:rFonts w:cs="Arial"/>
            <w:vertAlign w:val="superscript"/>
          </w:rPr>
          <w:t>2</w:t>
        </w:r>
      </w:smartTag>
      <w:r w:rsidR="00F5101C" w:rsidRPr="00F5101C">
        <w:rPr>
          <w:rFonts w:cs="Arial"/>
        </w:rPr>
        <w:t xml:space="preserve"> da placa inicial. </w:t>
      </w:r>
    </w:p>
    <w:p w:rsidR="006B6106" w:rsidRDefault="006B6106" w:rsidP="00F5101C">
      <w:pPr>
        <w:jc w:val="both"/>
        <w:rPr>
          <w:rFonts w:cs="Arial"/>
        </w:rPr>
      </w:pPr>
    </w:p>
    <w:p w:rsidR="00F5101C" w:rsidRDefault="00F5101C" w:rsidP="00F5101C">
      <w:pPr>
        <w:jc w:val="both"/>
        <w:rPr>
          <w:rFonts w:cs="Arial"/>
        </w:rPr>
      </w:pPr>
    </w:p>
    <w:p w:rsidR="00F5101C" w:rsidRDefault="00F5101C" w:rsidP="00F5101C">
      <w:pPr>
        <w:jc w:val="both"/>
        <w:rPr>
          <w:rFonts w:cs="Arial"/>
        </w:rPr>
      </w:pPr>
    </w:p>
    <w:p w:rsidR="0063235B" w:rsidRPr="0063235B" w:rsidRDefault="0063235B" w:rsidP="0063235B">
      <w:pPr>
        <w:widowControl w:val="0"/>
        <w:autoSpaceDE w:val="0"/>
        <w:autoSpaceDN w:val="0"/>
        <w:adjustRightInd w:val="0"/>
        <w:spacing w:before="100" w:after="100" w:line="240" w:lineRule="auto"/>
        <w:jc w:val="both"/>
        <w:rPr>
          <w:rFonts w:cs="Arial"/>
        </w:rPr>
      </w:pPr>
      <w:r w:rsidRPr="0063235B">
        <w:rPr>
          <w:rFonts w:cs="Arial"/>
          <w:b/>
        </w:rPr>
        <w:lastRenderedPageBreak/>
        <w:t>8)</w:t>
      </w:r>
      <w:r w:rsidRPr="0063235B">
        <w:rPr>
          <w:rFonts w:cs="Arial"/>
        </w:rPr>
        <w:t xml:space="preserve"> </w:t>
      </w:r>
      <w:proofErr w:type="gramStart"/>
      <w:r w:rsidR="00F5101C" w:rsidRPr="0063235B">
        <w:rPr>
          <w:rFonts w:cs="Arial"/>
        </w:rPr>
        <w:t xml:space="preserve"> </w:t>
      </w:r>
      <w:r w:rsidRPr="0063235B">
        <w:rPr>
          <w:rFonts w:cs="Arial"/>
        </w:rPr>
        <w:t>Um</w:t>
      </w:r>
      <w:proofErr w:type="gramEnd"/>
      <w:r w:rsidRPr="0063235B">
        <w:rPr>
          <w:rFonts w:cs="Arial"/>
        </w:rPr>
        <w:t xml:space="preserve"> importante recurso utilizado durante combates aéreos é o reabastecimento por meio de um avião-tanque. Uma das técnicas para esse reabastecimento é o modelo Sonda-Cesto, onde o avião tanque estabiliza sua velocidade e altitude e o avião de caça se aproxima para encaixar seu tubo de reabastecimento na cesta, ligada </w:t>
      </w:r>
      <w:r>
        <w:rPr>
          <w:rFonts w:cs="Arial"/>
        </w:rPr>
        <w:t xml:space="preserve">por um cano até o avião-tanque. </w:t>
      </w:r>
      <w:r w:rsidRPr="0063235B">
        <w:rPr>
          <w:rFonts w:cs="Arial"/>
        </w:rPr>
        <w:t xml:space="preserve">A capacidade do tanque de um caça é de </w:t>
      </w:r>
      <w:smartTag w:uri="urn:schemas-microsoft-com:office:smarttags" w:element="metricconverter">
        <w:smartTagPr>
          <w:attr w:name="ProductID" w:val="3 985 litros"/>
        </w:smartTagPr>
        <w:r w:rsidRPr="0063235B">
          <w:rPr>
            <w:rFonts w:cs="Arial"/>
          </w:rPr>
          <w:t>3 985 litros</w:t>
        </w:r>
      </w:smartTag>
      <w:r w:rsidRPr="0063235B">
        <w:rPr>
          <w:rFonts w:cs="Arial"/>
        </w:rPr>
        <w:t xml:space="preserve"> de combustível</w:t>
      </w:r>
      <w:r>
        <w:rPr>
          <w:rFonts w:cs="Arial"/>
        </w:rPr>
        <w:t xml:space="preserve">. Se um caça se aproxima para o </w:t>
      </w:r>
      <w:r w:rsidRPr="0063235B">
        <w:rPr>
          <w:rFonts w:cs="Arial"/>
        </w:rPr>
        <w:t xml:space="preserve">reabastecimento com apenas </w:t>
      </w:r>
      <w:smartTag w:uri="urn:schemas-microsoft-com:office:smarttags" w:element="metricconverter">
        <w:smartTagPr>
          <w:attr w:name="ProductID" w:val="200 litros"/>
        </w:smartTagPr>
        <w:r w:rsidRPr="0063235B">
          <w:rPr>
            <w:rFonts w:cs="Arial"/>
          </w:rPr>
          <w:t>200 litros</w:t>
        </w:r>
      </w:smartTag>
      <w:r w:rsidRPr="0063235B">
        <w:rPr>
          <w:rFonts w:cs="Arial"/>
        </w:rPr>
        <w:t xml:space="preserve"> de combustível e o reabastecimento total leva cerca de 2 minutos, qual é, aproximadamente, o fluxo de combustível durante o abastecimento?</w:t>
      </w:r>
    </w:p>
    <w:p w:rsidR="0063235B" w:rsidRPr="00E56FCA" w:rsidRDefault="0063235B" w:rsidP="0063235B">
      <w:pPr>
        <w:widowControl w:val="0"/>
        <w:autoSpaceDE w:val="0"/>
        <w:autoSpaceDN w:val="0"/>
        <w:adjustRightInd w:val="0"/>
        <w:spacing w:after="0" w:line="240" w:lineRule="auto"/>
        <w:rPr>
          <w:rFonts w:cs="Arial"/>
          <w:sz w:val="24"/>
          <w:szCs w:val="24"/>
        </w:rPr>
      </w:pPr>
    </w:p>
    <w:p w:rsidR="0063235B" w:rsidRPr="00B50BF2" w:rsidRDefault="0063235B" w:rsidP="0063235B">
      <w:pPr>
        <w:widowControl w:val="0"/>
        <w:tabs>
          <w:tab w:val="left" w:pos="300"/>
          <w:tab w:val="left" w:pos="825"/>
          <w:tab w:val="left" w:pos="1350"/>
        </w:tabs>
        <w:autoSpaceDE w:val="0"/>
        <w:autoSpaceDN w:val="0"/>
        <w:adjustRightInd w:val="0"/>
        <w:spacing w:after="300" w:line="240" w:lineRule="auto"/>
        <w:rPr>
          <w:rFonts w:cs="Arial"/>
          <w:sz w:val="24"/>
          <w:szCs w:val="24"/>
        </w:rPr>
      </w:pPr>
      <w:r>
        <w:rPr>
          <w:rFonts w:cs="Arial"/>
          <w:b/>
          <w:bCs/>
          <w:sz w:val="24"/>
          <w:szCs w:val="24"/>
        </w:rPr>
        <w:t>a</w:t>
      </w:r>
      <w:r w:rsidRPr="00B50BF2">
        <w:rPr>
          <w:rFonts w:cs="Arial"/>
          <w:b/>
          <w:bCs/>
          <w:sz w:val="24"/>
          <w:szCs w:val="24"/>
        </w:rPr>
        <w:t>)</w:t>
      </w:r>
      <w:r w:rsidRPr="00B50BF2">
        <w:rPr>
          <w:rFonts w:cs="Arial"/>
          <w:b/>
          <w:bCs/>
          <w:sz w:val="24"/>
          <w:szCs w:val="24"/>
        </w:rPr>
        <w:tab/>
      </w:r>
      <w:r w:rsidRPr="00B50BF2">
        <w:rPr>
          <w:rFonts w:cs="Arial"/>
          <w:sz w:val="24"/>
          <w:szCs w:val="24"/>
        </w:rPr>
        <w:t>1,6</w:t>
      </w:r>
      <w:r>
        <w:rPr>
          <w:rFonts w:cs="Arial"/>
          <w:sz w:val="24"/>
          <w:szCs w:val="24"/>
        </w:rPr>
        <w:t xml:space="preserve"> L/s      </w:t>
      </w:r>
      <w:r>
        <w:rPr>
          <w:rFonts w:cs="Arial"/>
          <w:b/>
          <w:bCs/>
          <w:sz w:val="24"/>
          <w:szCs w:val="24"/>
        </w:rPr>
        <w:t xml:space="preserve">b) </w:t>
      </w:r>
      <w:r w:rsidRPr="00B50BF2">
        <w:rPr>
          <w:rFonts w:cs="Arial"/>
          <w:sz w:val="24"/>
          <w:szCs w:val="24"/>
        </w:rPr>
        <w:t xml:space="preserve">31,5 </w:t>
      </w:r>
      <w:r>
        <w:rPr>
          <w:rFonts w:cs="Arial"/>
          <w:sz w:val="24"/>
          <w:szCs w:val="24"/>
        </w:rPr>
        <w:t xml:space="preserve">L/s      </w:t>
      </w:r>
      <w:r>
        <w:rPr>
          <w:rFonts w:cs="Arial"/>
          <w:b/>
          <w:bCs/>
          <w:sz w:val="24"/>
          <w:szCs w:val="24"/>
        </w:rPr>
        <w:t xml:space="preserve">c) </w:t>
      </w:r>
      <w:r w:rsidRPr="00B50BF2">
        <w:rPr>
          <w:rFonts w:cs="Arial"/>
          <w:sz w:val="24"/>
          <w:szCs w:val="24"/>
        </w:rPr>
        <w:t xml:space="preserve">33,2 </w:t>
      </w:r>
      <w:r>
        <w:rPr>
          <w:rFonts w:cs="Arial"/>
          <w:sz w:val="24"/>
          <w:szCs w:val="24"/>
        </w:rPr>
        <w:t xml:space="preserve">L/s          </w:t>
      </w:r>
      <w:r>
        <w:rPr>
          <w:rFonts w:cs="Arial"/>
          <w:b/>
          <w:bCs/>
          <w:sz w:val="24"/>
          <w:szCs w:val="24"/>
        </w:rPr>
        <w:t xml:space="preserve">d) </w:t>
      </w:r>
      <w:r w:rsidRPr="00B50BF2">
        <w:rPr>
          <w:rFonts w:cs="Arial"/>
          <w:sz w:val="24"/>
          <w:szCs w:val="24"/>
        </w:rPr>
        <w:t xml:space="preserve">100 </w:t>
      </w:r>
      <w:r>
        <w:rPr>
          <w:rFonts w:cs="Arial"/>
          <w:sz w:val="24"/>
          <w:szCs w:val="24"/>
        </w:rPr>
        <w:t xml:space="preserve">L/s         </w:t>
      </w:r>
      <w:r>
        <w:rPr>
          <w:rFonts w:cs="Arial"/>
          <w:b/>
          <w:bCs/>
          <w:sz w:val="24"/>
          <w:szCs w:val="24"/>
        </w:rPr>
        <w:t xml:space="preserve">e) </w:t>
      </w:r>
      <w:r w:rsidRPr="00B50BF2">
        <w:rPr>
          <w:rFonts w:cs="Arial"/>
          <w:sz w:val="24"/>
          <w:szCs w:val="24"/>
        </w:rPr>
        <w:t xml:space="preserve">1 892,5 </w:t>
      </w:r>
      <w:r>
        <w:rPr>
          <w:rFonts w:cs="Arial"/>
          <w:sz w:val="24"/>
          <w:szCs w:val="24"/>
        </w:rPr>
        <w:t>L/s</w:t>
      </w:r>
    </w:p>
    <w:p w:rsidR="00AB29D2" w:rsidRDefault="0063235B" w:rsidP="00AB29D2">
      <w:pPr>
        <w:widowControl w:val="0"/>
        <w:autoSpaceDE w:val="0"/>
        <w:autoSpaceDN w:val="0"/>
        <w:adjustRightInd w:val="0"/>
        <w:spacing w:after="0" w:line="240" w:lineRule="auto"/>
        <w:ind w:right="300"/>
        <w:jc w:val="both"/>
        <w:rPr>
          <w:rFonts w:eastAsia="Times New Roman" w:cs="Arial"/>
          <w:lang w:eastAsia="pt-BR"/>
        </w:rPr>
      </w:pPr>
      <w:r w:rsidRPr="0063235B">
        <w:rPr>
          <w:rFonts w:cs="Arial"/>
          <w:b/>
        </w:rPr>
        <w:t xml:space="preserve">9) </w:t>
      </w:r>
      <w:r w:rsidR="00AB29D2" w:rsidRPr="00AB29D2">
        <w:rPr>
          <w:rFonts w:eastAsia="Times New Roman" w:cs="Arial"/>
          <w:lang w:eastAsia="pt-BR"/>
        </w:rPr>
        <w:t xml:space="preserve">Grande parte das empresas de construção civil tem o costume de construir maquetes dos prédios para fazer propaganda de seus empreendimentos. Se um prédio terá altura total de </w:t>
      </w:r>
      <w:smartTag w:uri="urn:schemas-microsoft-com:office:smarttags" w:element="metricconverter">
        <w:smartTagPr>
          <w:attr w:name="ProductID" w:val="45 metros"/>
        </w:smartTagPr>
        <w:r w:rsidR="00AB29D2" w:rsidRPr="00AB29D2">
          <w:rPr>
            <w:rFonts w:eastAsia="Times New Roman" w:cs="Arial"/>
            <w:lang w:eastAsia="pt-BR"/>
          </w:rPr>
          <w:t>45 metros</w:t>
        </w:r>
      </w:smartTag>
      <w:r w:rsidR="00AB29D2" w:rsidRPr="00AB29D2">
        <w:rPr>
          <w:rFonts w:eastAsia="Times New Roman" w:cs="Arial"/>
          <w:lang w:eastAsia="pt-BR"/>
        </w:rPr>
        <w:t xml:space="preserve"> e ocupará uma área de </w:t>
      </w:r>
      <w:smartTag w:uri="urn:schemas-microsoft-com:office:smarttags" w:element="metricconverter">
        <w:smartTagPr>
          <w:attr w:name="ProductID" w:val="12 metros"/>
        </w:smartTagPr>
        <w:r w:rsidR="00AB29D2" w:rsidRPr="00AB29D2">
          <w:rPr>
            <w:rFonts w:eastAsia="Times New Roman" w:cs="Arial"/>
            <w:lang w:eastAsia="pt-BR"/>
          </w:rPr>
          <w:t>12 metros</w:t>
        </w:r>
      </w:smartTag>
      <w:r w:rsidR="00AB29D2" w:rsidRPr="00AB29D2">
        <w:rPr>
          <w:rFonts w:eastAsia="Times New Roman" w:cs="Arial"/>
          <w:lang w:eastAsia="pt-BR"/>
        </w:rPr>
        <w:t xml:space="preserve"> de largura por </w:t>
      </w:r>
      <w:smartTag w:uri="urn:schemas-microsoft-com:office:smarttags" w:element="metricconverter">
        <w:smartTagPr>
          <w:attr w:name="ProductID" w:val="15 metros"/>
        </w:smartTagPr>
        <w:r w:rsidR="00AB29D2" w:rsidRPr="00AB29D2">
          <w:rPr>
            <w:rFonts w:eastAsia="Times New Roman" w:cs="Arial"/>
            <w:lang w:eastAsia="pt-BR"/>
          </w:rPr>
          <w:t>15 metros</w:t>
        </w:r>
      </w:smartTag>
      <w:r w:rsidR="00AB29D2" w:rsidRPr="00AB29D2">
        <w:rPr>
          <w:rFonts w:eastAsia="Times New Roman" w:cs="Arial"/>
          <w:lang w:eastAsia="pt-BR"/>
        </w:rPr>
        <w:t xml:space="preserve"> de comprimento, quais serão as respectivas medidas de uma maquete</w:t>
      </w:r>
      <w:r w:rsidR="00AB29D2">
        <w:rPr>
          <w:rFonts w:eastAsia="Times New Roman" w:cs="Arial"/>
          <w:lang w:eastAsia="pt-BR"/>
        </w:rPr>
        <w:t xml:space="preserve"> feita na escala de 1/150.</w:t>
      </w:r>
    </w:p>
    <w:p w:rsidR="00AB29D2" w:rsidRPr="00AB29D2" w:rsidRDefault="00AB29D2" w:rsidP="00AB29D2">
      <w:pPr>
        <w:widowControl w:val="0"/>
        <w:autoSpaceDE w:val="0"/>
        <w:autoSpaceDN w:val="0"/>
        <w:adjustRightInd w:val="0"/>
        <w:spacing w:after="0" w:line="240" w:lineRule="auto"/>
        <w:ind w:right="300"/>
        <w:jc w:val="both"/>
        <w:rPr>
          <w:rFonts w:eastAsia="Times New Roman" w:cs="Arial"/>
          <w:lang w:eastAsia="pt-BR"/>
        </w:rPr>
      </w:pPr>
    </w:p>
    <w:p w:rsidR="00AB29D2" w:rsidRPr="00AB29D2" w:rsidRDefault="00AB29D2" w:rsidP="00AB29D2">
      <w:pPr>
        <w:widowControl w:val="0"/>
        <w:tabs>
          <w:tab w:val="left" w:pos="300"/>
          <w:tab w:val="left" w:pos="825"/>
          <w:tab w:val="left" w:pos="1350"/>
        </w:tabs>
        <w:autoSpaceDE w:val="0"/>
        <w:autoSpaceDN w:val="0"/>
        <w:adjustRightInd w:val="0"/>
        <w:spacing w:after="0" w:line="240" w:lineRule="auto"/>
        <w:jc w:val="both"/>
        <w:rPr>
          <w:rFonts w:eastAsia="Times New Roman" w:cs="Arial"/>
          <w:lang w:eastAsia="pt-BR"/>
        </w:rPr>
      </w:pPr>
      <w:r>
        <w:rPr>
          <w:rFonts w:eastAsia="Times New Roman" w:cs="Arial"/>
          <w:b/>
          <w:bCs/>
          <w:lang w:eastAsia="pt-BR"/>
        </w:rPr>
        <w:t>a</w:t>
      </w:r>
      <w:r w:rsidRPr="00AB29D2">
        <w:rPr>
          <w:rFonts w:eastAsia="Times New Roman" w:cs="Arial"/>
          <w:b/>
          <w:bCs/>
          <w:lang w:eastAsia="pt-BR"/>
        </w:rPr>
        <w:t>)</w:t>
      </w:r>
      <w:r w:rsidRPr="00AB29D2">
        <w:rPr>
          <w:rFonts w:eastAsia="Times New Roman" w:cs="Arial"/>
          <w:b/>
          <w:bCs/>
          <w:lang w:eastAsia="pt-BR"/>
        </w:rPr>
        <w:tab/>
      </w:r>
      <w:smartTag w:uri="urn:schemas-microsoft-com:office:smarttags" w:element="metricconverter">
        <w:smartTagPr>
          <w:attr w:name="ProductID" w:val="30 mm"/>
        </w:smartTagPr>
        <w:r w:rsidRPr="00AB29D2">
          <w:rPr>
            <w:rFonts w:eastAsia="Times New Roman" w:cs="Arial"/>
            <w:lang w:eastAsia="pt-BR"/>
          </w:rPr>
          <w:t>30 mm</w:t>
        </w:r>
      </w:smartTag>
      <w:r w:rsidRPr="00AB29D2">
        <w:rPr>
          <w:rFonts w:eastAsia="Times New Roman" w:cs="Arial"/>
          <w:lang w:eastAsia="pt-BR"/>
        </w:rPr>
        <w:t xml:space="preserve"> de altura, 10 mm de largura, e 8 mm de comprimento. </w:t>
      </w:r>
    </w:p>
    <w:p w:rsidR="00AB29D2" w:rsidRPr="00AB29D2" w:rsidRDefault="00AB29D2" w:rsidP="00AB29D2">
      <w:pPr>
        <w:widowControl w:val="0"/>
        <w:tabs>
          <w:tab w:val="left" w:pos="300"/>
          <w:tab w:val="left" w:pos="825"/>
          <w:tab w:val="left" w:pos="1350"/>
        </w:tabs>
        <w:autoSpaceDE w:val="0"/>
        <w:autoSpaceDN w:val="0"/>
        <w:adjustRightInd w:val="0"/>
        <w:spacing w:after="0" w:line="240" w:lineRule="auto"/>
        <w:jc w:val="both"/>
        <w:rPr>
          <w:rFonts w:eastAsia="Times New Roman" w:cs="Arial"/>
          <w:lang w:eastAsia="pt-BR"/>
        </w:rPr>
      </w:pPr>
      <w:r>
        <w:rPr>
          <w:rFonts w:eastAsia="Times New Roman" w:cs="Arial"/>
          <w:b/>
          <w:bCs/>
          <w:lang w:eastAsia="pt-BR"/>
        </w:rPr>
        <w:t>b</w:t>
      </w:r>
      <w:r w:rsidRPr="00AB29D2">
        <w:rPr>
          <w:rFonts w:eastAsia="Times New Roman" w:cs="Arial"/>
          <w:b/>
          <w:bCs/>
          <w:lang w:eastAsia="pt-BR"/>
        </w:rPr>
        <w:t>)</w:t>
      </w:r>
      <w:r w:rsidRPr="00AB29D2">
        <w:rPr>
          <w:rFonts w:eastAsia="Times New Roman" w:cs="Arial"/>
          <w:b/>
          <w:bCs/>
          <w:lang w:eastAsia="pt-BR"/>
        </w:rPr>
        <w:tab/>
      </w:r>
      <w:smartTag w:uri="urn:schemas-microsoft-com:office:smarttags" w:element="metricconverter">
        <w:smartTagPr>
          <w:attr w:name="ProductID" w:val="30 cm"/>
        </w:smartTagPr>
        <w:r w:rsidRPr="00AB29D2">
          <w:rPr>
            <w:rFonts w:eastAsia="Times New Roman" w:cs="Arial"/>
            <w:lang w:eastAsia="pt-BR"/>
          </w:rPr>
          <w:t>30 cm</w:t>
        </w:r>
      </w:smartTag>
      <w:r w:rsidRPr="00AB29D2">
        <w:rPr>
          <w:rFonts w:eastAsia="Times New Roman" w:cs="Arial"/>
          <w:lang w:eastAsia="pt-BR"/>
        </w:rPr>
        <w:t xml:space="preserve"> de altura, </w:t>
      </w:r>
      <w:smartTag w:uri="urn:schemas-microsoft-com:office:smarttags" w:element="metricconverter">
        <w:smartTagPr>
          <w:attr w:name="ProductID" w:val="8 cm"/>
        </w:smartTagPr>
        <w:r w:rsidRPr="00AB29D2">
          <w:rPr>
            <w:rFonts w:eastAsia="Times New Roman" w:cs="Arial"/>
            <w:lang w:eastAsia="pt-BR"/>
          </w:rPr>
          <w:t>8 cm</w:t>
        </w:r>
      </w:smartTag>
      <w:r w:rsidRPr="00AB29D2">
        <w:rPr>
          <w:rFonts w:eastAsia="Times New Roman" w:cs="Arial"/>
          <w:lang w:eastAsia="pt-BR"/>
        </w:rPr>
        <w:t xml:space="preserve"> de largura, e </w:t>
      </w:r>
      <w:smartTag w:uri="urn:schemas-microsoft-com:office:smarttags" w:element="metricconverter">
        <w:smartTagPr>
          <w:attr w:name="ProductID" w:val="10 cm"/>
        </w:smartTagPr>
        <w:r w:rsidRPr="00AB29D2">
          <w:rPr>
            <w:rFonts w:eastAsia="Times New Roman" w:cs="Arial"/>
            <w:lang w:eastAsia="pt-BR"/>
          </w:rPr>
          <w:t>10 cm</w:t>
        </w:r>
      </w:smartTag>
      <w:r w:rsidRPr="00AB29D2">
        <w:rPr>
          <w:rFonts w:eastAsia="Times New Roman" w:cs="Arial"/>
          <w:lang w:eastAsia="pt-BR"/>
        </w:rPr>
        <w:t xml:space="preserve"> de comprimento. </w:t>
      </w:r>
    </w:p>
    <w:p w:rsidR="00AB29D2" w:rsidRPr="00AB29D2" w:rsidRDefault="00AB29D2" w:rsidP="00AB29D2">
      <w:pPr>
        <w:widowControl w:val="0"/>
        <w:tabs>
          <w:tab w:val="left" w:pos="300"/>
          <w:tab w:val="left" w:pos="825"/>
          <w:tab w:val="left" w:pos="1350"/>
        </w:tabs>
        <w:autoSpaceDE w:val="0"/>
        <w:autoSpaceDN w:val="0"/>
        <w:adjustRightInd w:val="0"/>
        <w:spacing w:after="0" w:line="240" w:lineRule="auto"/>
        <w:jc w:val="both"/>
        <w:rPr>
          <w:rFonts w:eastAsia="Times New Roman" w:cs="Arial"/>
          <w:lang w:eastAsia="pt-BR"/>
        </w:rPr>
      </w:pPr>
      <w:r>
        <w:rPr>
          <w:rFonts w:eastAsia="Times New Roman" w:cs="Arial"/>
          <w:b/>
          <w:bCs/>
          <w:lang w:eastAsia="pt-BR"/>
        </w:rPr>
        <w:t>c</w:t>
      </w:r>
      <w:r w:rsidRPr="00AB29D2">
        <w:rPr>
          <w:rFonts w:eastAsia="Times New Roman" w:cs="Arial"/>
          <w:b/>
          <w:bCs/>
          <w:lang w:eastAsia="pt-BR"/>
        </w:rPr>
        <w:t>)</w:t>
      </w:r>
      <w:r w:rsidRPr="00AB29D2">
        <w:rPr>
          <w:rFonts w:eastAsia="Times New Roman" w:cs="Arial"/>
          <w:b/>
          <w:bCs/>
          <w:lang w:eastAsia="pt-BR"/>
        </w:rPr>
        <w:tab/>
      </w:r>
      <w:smartTag w:uri="urn:schemas-microsoft-com:office:smarttags" w:element="metricconverter">
        <w:smartTagPr>
          <w:attr w:name="ProductID" w:val="45 mm"/>
        </w:smartTagPr>
        <w:r w:rsidRPr="00AB29D2">
          <w:rPr>
            <w:rFonts w:eastAsia="Times New Roman" w:cs="Arial"/>
            <w:lang w:eastAsia="pt-BR"/>
          </w:rPr>
          <w:t>45 mm</w:t>
        </w:r>
      </w:smartTag>
      <w:r w:rsidRPr="00AB29D2">
        <w:rPr>
          <w:rFonts w:eastAsia="Times New Roman" w:cs="Arial"/>
          <w:lang w:eastAsia="pt-BR"/>
        </w:rPr>
        <w:t xml:space="preserve"> de altura, </w:t>
      </w:r>
      <w:smartTag w:uri="urn:schemas-microsoft-com:office:smarttags" w:element="metricconverter">
        <w:smartTagPr>
          <w:attr w:name="ProductID" w:val="12 mm"/>
        </w:smartTagPr>
        <w:r w:rsidRPr="00AB29D2">
          <w:rPr>
            <w:rFonts w:eastAsia="Times New Roman" w:cs="Arial"/>
            <w:lang w:eastAsia="pt-BR"/>
          </w:rPr>
          <w:t>12 mm</w:t>
        </w:r>
      </w:smartTag>
      <w:r w:rsidRPr="00AB29D2">
        <w:rPr>
          <w:rFonts w:eastAsia="Times New Roman" w:cs="Arial"/>
          <w:lang w:eastAsia="pt-BR"/>
        </w:rPr>
        <w:t xml:space="preserve"> de largura, e </w:t>
      </w:r>
      <w:smartTag w:uri="urn:schemas-microsoft-com:office:smarttags" w:element="metricconverter">
        <w:smartTagPr>
          <w:attr w:name="ProductID" w:val="15 mm"/>
        </w:smartTagPr>
        <w:r w:rsidRPr="00AB29D2">
          <w:rPr>
            <w:rFonts w:eastAsia="Times New Roman" w:cs="Arial"/>
            <w:lang w:eastAsia="pt-BR"/>
          </w:rPr>
          <w:t>15 mm</w:t>
        </w:r>
      </w:smartTag>
      <w:r w:rsidRPr="00AB29D2">
        <w:rPr>
          <w:rFonts w:eastAsia="Times New Roman" w:cs="Arial"/>
          <w:lang w:eastAsia="pt-BR"/>
        </w:rPr>
        <w:t xml:space="preserve"> de comprimento. </w:t>
      </w:r>
    </w:p>
    <w:p w:rsidR="00AB29D2" w:rsidRPr="00AB29D2" w:rsidRDefault="00AB29D2" w:rsidP="00AB29D2">
      <w:pPr>
        <w:widowControl w:val="0"/>
        <w:tabs>
          <w:tab w:val="left" w:pos="300"/>
          <w:tab w:val="left" w:pos="825"/>
          <w:tab w:val="left" w:pos="1350"/>
        </w:tabs>
        <w:autoSpaceDE w:val="0"/>
        <w:autoSpaceDN w:val="0"/>
        <w:adjustRightInd w:val="0"/>
        <w:spacing w:after="0" w:line="240" w:lineRule="auto"/>
        <w:jc w:val="both"/>
        <w:rPr>
          <w:rFonts w:eastAsia="Times New Roman" w:cs="Arial"/>
          <w:lang w:eastAsia="pt-BR"/>
        </w:rPr>
      </w:pPr>
      <w:r>
        <w:rPr>
          <w:rFonts w:eastAsia="Times New Roman" w:cs="Arial"/>
          <w:b/>
          <w:bCs/>
          <w:lang w:eastAsia="pt-BR"/>
        </w:rPr>
        <w:t>d</w:t>
      </w:r>
      <w:r w:rsidRPr="00AB29D2">
        <w:rPr>
          <w:rFonts w:eastAsia="Times New Roman" w:cs="Arial"/>
          <w:b/>
          <w:bCs/>
          <w:lang w:eastAsia="pt-BR"/>
        </w:rPr>
        <w:t>)</w:t>
      </w:r>
      <w:r w:rsidRPr="00AB29D2">
        <w:rPr>
          <w:rFonts w:eastAsia="Times New Roman" w:cs="Arial"/>
          <w:b/>
          <w:bCs/>
          <w:lang w:eastAsia="pt-BR"/>
        </w:rPr>
        <w:tab/>
      </w:r>
      <w:smartTag w:uri="urn:schemas-microsoft-com:office:smarttags" w:element="metricconverter">
        <w:smartTagPr>
          <w:attr w:name="ProductID" w:val="6,75 mm"/>
        </w:smartTagPr>
        <w:r w:rsidRPr="00AB29D2">
          <w:rPr>
            <w:rFonts w:eastAsia="Times New Roman" w:cs="Arial"/>
            <w:lang w:eastAsia="pt-BR"/>
          </w:rPr>
          <w:t>6,75 mm</w:t>
        </w:r>
      </w:smartTag>
      <w:r w:rsidRPr="00AB29D2">
        <w:rPr>
          <w:rFonts w:eastAsia="Times New Roman" w:cs="Arial"/>
          <w:lang w:eastAsia="pt-BR"/>
        </w:rPr>
        <w:t xml:space="preserve"> de altura, </w:t>
      </w:r>
      <w:smartTag w:uri="urn:schemas-microsoft-com:office:smarttags" w:element="metricconverter">
        <w:smartTagPr>
          <w:attr w:name="ProductID" w:val="1,8 mm"/>
        </w:smartTagPr>
        <w:r w:rsidRPr="00AB29D2">
          <w:rPr>
            <w:rFonts w:eastAsia="Times New Roman" w:cs="Arial"/>
            <w:lang w:eastAsia="pt-BR"/>
          </w:rPr>
          <w:t>1,8 mm</w:t>
        </w:r>
      </w:smartTag>
      <w:r w:rsidRPr="00AB29D2">
        <w:rPr>
          <w:rFonts w:eastAsia="Times New Roman" w:cs="Arial"/>
          <w:lang w:eastAsia="pt-BR"/>
        </w:rPr>
        <w:t xml:space="preserve"> de largura, e </w:t>
      </w:r>
      <w:smartTag w:uri="urn:schemas-microsoft-com:office:smarttags" w:element="metricconverter">
        <w:smartTagPr>
          <w:attr w:name="ProductID" w:val="2,25 mm"/>
        </w:smartTagPr>
        <w:r w:rsidRPr="00AB29D2">
          <w:rPr>
            <w:rFonts w:eastAsia="Times New Roman" w:cs="Arial"/>
            <w:lang w:eastAsia="pt-BR"/>
          </w:rPr>
          <w:t>2,25 mm</w:t>
        </w:r>
      </w:smartTag>
      <w:r w:rsidRPr="00AB29D2">
        <w:rPr>
          <w:rFonts w:eastAsia="Times New Roman" w:cs="Arial"/>
          <w:lang w:eastAsia="pt-BR"/>
        </w:rPr>
        <w:t xml:space="preserve"> de comprimento. </w:t>
      </w:r>
    </w:p>
    <w:p w:rsidR="00AB29D2" w:rsidRPr="00AB29D2" w:rsidRDefault="00AB29D2" w:rsidP="00AB29D2">
      <w:pPr>
        <w:widowControl w:val="0"/>
        <w:tabs>
          <w:tab w:val="left" w:pos="300"/>
          <w:tab w:val="left" w:pos="825"/>
          <w:tab w:val="left" w:pos="1350"/>
        </w:tabs>
        <w:autoSpaceDE w:val="0"/>
        <w:autoSpaceDN w:val="0"/>
        <w:adjustRightInd w:val="0"/>
        <w:spacing w:after="0" w:line="240" w:lineRule="auto"/>
        <w:jc w:val="both"/>
        <w:rPr>
          <w:rFonts w:eastAsia="Times New Roman" w:cs="Arial"/>
          <w:sz w:val="24"/>
          <w:szCs w:val="24"/>
          <w:lang w:eastAsia="pt-BR"/>
        </w:rPr>
      </w:pPr>
      <w:r>
        <w:rPr>
          <w:rFonts w:eastAsia="Times New Roman" w:cs="Arial"/>
          <w:b/>
          <w:bCs/>
          <w:lang w:eastAsia="pt-BR"/>
        </w:rPr>
        <w:t>e</w:t>
      </w:r>
      <w:r w:rsidRPr="00AB29D2">
        <w:rPr>
          <w:rFonts w:eastAsia="Times New Roman" w:cs="Arial"/>
          <w:b/>
          <w:bCs/>
          <w:lang w:eastAsia="pt-BR"/>
        </w:rPr>
        <w:t>)</w:t>
      </w:r>
      <w:r w:rsidRPr="00AB29D2">
        <w:rPr>
          <w:rFonts w:eastAsia="Times New Roman" w:cs="Arial"/>
          <w:b/>
          <w:bCs/>
          <w:lang w:eastAsia="pt-BR"/>
        </w:rPr>
        <w:tab/>
      </w:r>
      <w:smartTag w:uri="urn:schemas-microsoft-com:office:smarttags" w:element="metricconverter">
        <w:smartTagPr>
          <w:attr w:name="ProductID" w:val="67,5 cm"/>
        </w:smartTagPr>
        <w:r w:rsidRPr="00AB29D2">
          <w:rPr>
            <w:rFonts w:eastAsia="Times New Roman" w:cs="Arial"/>
            <w:lang w:eastAsia="pt-BR"/>
          </w:rPr>
          <w:t>67,5 cm</w:t>
        </w:r>
      </w:smartTag>
      <w:r w:rsidRPr="00AB29D2">
        <w:rPr>
          <w:rFonts w:eastAsia="Times New Roman" w:cs="Arial"/>
          <w:lang w:eastAsia="pt-BR"/>
        </w:rPr>
        <w:t xml:space="preserve"> de altura, </w:t>
      </w:r>
      <w:smartTag w:uri="urn:schemas-microsoft-com:office:smarttags" w:element="metricconverter">
        <w:smartTagPr>
          <w:attr w:name="ProductID" w:val="18 cm"/>
        </w:smartTagPr>
        <w:r w:rsidRPr="00AB29D2">
          <w:rPr>
            <w:rFonts w:eastAsia="Times New Roman" w:cs="Arial"/>
            <w:lang w:eastAsia="pt-BR"/>
          </w:rPr>
          <w:t>18 cm</w:t>
        </w:r>
      </w:smartTag>
      <w:r w:rsidRPr="00AB29D2">
        <w:rPr>
          <w:rFonts w:eastAsia="Times New Roman" w:cs="Arial"/>
          <w:lang w:eastAsia="pt-BR"/>
        </w:rPr>
        <w:t xml:space="preserve"> de largura, e </w:t>
      </w:r>
      <w:smartTag w:uri="urn:schemas-microsoft-com:office:smarttags" w:element="metricconverter">
        <w:smartTagPr>
          <w:attr w:name="ProductID" w:val="22,5 cm"/>
        </w:smartTagPr>
        <w:r w:rsidRPr="00AB29D2">
          <w:rPr>
            <w:rFonts w:eastAsia="Times New Roman" w:cs="Arial"/>
            <w:lang w:eastAsia="pt-BR"/>
          </w:rPr>
          <w:t>22,5 cm</w:t>
        </w:r>
      </w:smartTag>
      <w:r w:rsidRPr="00AB29D2">
        <w:rPr>
          <w:rFonts w:eastAsia="Times New Roman" w:cs="Arial"/>
          <w:lang w:eastAsia="pt-BR"/>
        </w:rPr>
        <w:t xml:space="preserve"> de comprimento.</w:t>
      </w:r>
      <w:r w:rsidRPr="00AB29D2">
        <w:rPr>
          <w:rFonts w:eastAsia="Times New Roman" w:cs="Arial"/>
          <w:sz w:val="24"/>
          <w:szCs w:val="24"/>
          <w:lang w:eastAsia="pt-BR"/>
        </w:rPr>
        <w:t xml:space="preserve"> </w:t>
      </w:r>
    </w:p>
    <w:p w:rsidR="00F5101C" w:rsidRPr="0063235B" w:rsidRDefault="00F5101C" w:rsidP="00F5101C">
      <w:pPr>
        <w:jc w:val="both"/>
        <w:rPr>
          <w:rFonts w:cs="Arial"/>
          <w:b/>
        </w:rPr>
      </w:pPr>
    </w:p>
    <w:p w:rsidR="00AB29D2" w:rsidRPr="00AB29D2" w:rsidRDefault="00AB29D2" w:rsidP="00AB29D2">
      <w:pPr>
        <w:widowControl w:val="0"/>
        <w:autoSpaceDE w:val="0"/>
        <w:autoSpaceDN w:val="0"/>
        <w:adjustRightInd w:val="0"/>
        <w:spacing w:after="300" w:line="240" w:lineRule="auto"/>
        <w:ind w:right="300"/>
        <w:jc w:val="both"/>
        <w:rPr>
          <w:rFonts w:cs="Arial"/>
        </w:rPr>
      </w:pPr>
      <w:r w:rsidRPr="00AB29D2">
        <w:rPr>
          <w:rFonts w:cs="Arial"/>
          <w:b/>
        </w:rPr>
        <w:t xml:space="preserve">10) </w:t>
      </w:r>
      <w:r w:rsidRPr="00AB29D2">
        <w:rPr>
          <w:rFonts w:cs="Arial"/>
        </w:rPr>
        <w:t xml:space="preserve">A prefeitura de uma cidade está recapeando o asfalto de algumas ruas do centro da cidade. Em uma rua de muito movimento, foi feito um planejamento para que as obras parem às 18 h, para que não atrapalhe muito o trânsito do fim de tarde. A rua possui três pistas e extensão de </w:t>
      </w:r>
      <w:smartTag w:uri="urn:schemas-microsoft-com:office:smarttags" w:element="metricconverter">
        <w:smartTagPr>
          <w:attr w:name="ProductID" w:val="3 km"/>
        </w:smartTagPr>
        <w:r w:rsidRPr="00AB29D2">
          <w:rPr>
            <w:rFonts w:cs="Arial"/>
          </w:rPr>
          <w:t>3 km</w:t>
        </w:r>
      </w:smartTag>
      <w:r w:rsidRPr="00AB29D2">
        <w:rPr>
          <w:rFonts w:cs="Arial"/>
        </w:rPr>
        <w:t xml:space="preserve">. A empreiteira que vai fazer a obra leva 30 minutos para cada </w:t>
      </w:r>
      <w:smartTag w:uri="urn:schemas-microsoft-com:office:smarttags" w:element="metricconverter">
        <w:smartTagPr>
          <w:attr w:name="ProductID" w:val="100 metros"/>
        </w:smartTagPr>
        <w:r w:rsidRPr="00AB29D2">
          <w:rPr>
            <w:rFonts w:cs="Arial"/>
          </w:rPr>
          <w:t>100 metros</w:t>
        </w:r>
      </w:smartTag>
      <w:r w:rsidRPr="00AB29D2">
        <w:rPr>
          <w:rFonts w:cs="Arial"/>
        </w:rPr>
        <w:t xml:space="preserve"> de uma das pistas. Se as obras se iniciam às 8 h, quantos dias de trabalho eles levarão para recapear toda a rua, considerando que eles trabalham sem intervalo?</w:t>
      </w:r>
    </w:p>
    <w:p w:rsidR="00AB29D2" w:rsidRDefault="00AB29D2" w:rsidP="00AB29D2">
      <w:pPr>
        <w:widowControl w:val="0"/>
        <w:tabs>
          <w:tab w:val="left" w:pos="300"/>
          <w:tab w:val="left" w:pos="825"/>
          <w:tab w:val="left" w:pos="1350"/>
        </w:tabs>
        <w:autoSpaceDE w:val="0"/>
        <w:autoSpaceDN w:val="0"/>
        <w:adjustRightInd w:val="0"/>
        <w:spacing w:after="0" w:line="240" w:lineRule="auto"/>
        <w:jc w:val="both"/>
        <w:rPr>
          <w:rFonts w:cs="Arial"/>
        </w:rPr>
      </w:pPr>
      <w:r w:rsidRPr="00AB29D2">
        <w:rPr>
          <w:rFonts w:cs="Arial"/>
          <w:b/>
          <w:bCs/>
        </w:rPr>
        <w:t>a)</w:t>
      </w:r>
      <w:r w:rsidRPr="00AB29D2">
        <w:rPr>
          <w:rFonts w:cs="Arial"/>
          <w:b/>
          <w:bCs/>
        </w:rPr>
        <w:tab/>
      </w:r>
      <w:r w:rsidRPr="00AB29D2">
        <w:rPr>
          <w:rFonts w:cs="Arial"/>
        </w:rPr>
        <w:t xml:space="preserve">1 dia e cinco horas.          </w:t>
      </w:r>
      <w:r w:rsidRPr="00AB29D2">
        <w:rPr>
          <w:rFonts w:cs="Arial"/>
          <w:b/>
          <w:bCs/>
        </w:rPr>
        <w:t xml:space="preserve">b) </w:t>
      </w:r>
      <w:r w:rsidRPr="00AB29D2">
        <w:rPr>
          <w:rFonts w:cs="Arial"/>
        </w:rPr>
        <w:t xml:space="preserve">2 dias.    </w:t>
      </w:r>
      <w:r>
        <w:rPr>
          <w:rFonts w:cs="Arial"/>
        </w:rPr>
        <w:t xml:space="preserve">  </w:t>
      </w:r>
      <w:r w:rsidRPr="00AB29D2">
        <w:rPr>
          <w:rFonts w:cs="Arial"/>
        </w:rPr>
        <w:t xml:space="preserve"> </w:t>
      </w:r>
      <w:r w:rsidRPr="00AB29D2">
        <w:rPr>
          <w:rFonts w:cs="Arial"/>
          <w:b/>
          <w:bCs/>
        </w:rPr>
        <w:t xml:space="preserve">c) </w:t>
      </w:r>
      <w:r w:rsidRPr="00AB29D2">
        <w:rPr>
          <w:rFonts w:cs="Arial"/>
        </w:rPr>
        <w:t xml:space="preserve">2 dias e nove horas. </w:t>
      </w:r>
      <w:r>
        <w:rPr>
          <w:rFonts w:cs="Arial"/>
        </w:rPr>
        <w:t xml:space="preserve">      </w:t>
      </w:r>
      <w:r w:rsidRPr="00AB29D2">
        <w:rPr>
          <w:rFonts w:cs="Arial"/>
          <w:b/>
          <w:bCs/>
        </w:rPr>
        <w:t>d)</w:t>
      </w:r>
      <w:r w:rsidRPr="00AB29D2">
        <w:rPr>
          <w:rFonts w:cs="Arial"/>
          <w:b/>
          <w:bCs/>
        </w:rPr>
        <w:tab/>
      </w:r>
      <w:r w:rsidRPr="00AB29D2">
        <w:rPr>
          <w:rFonts w:cs="Arial"/>
        </w:rPr>
        <w:t xml:space="preserve">4 dias e mais 5 horas.         </w:t>
      </w:r>
    </w:p>
    <w:p w:rsidR="00AB29D2" w:rsidRDefault="00AB29D2" w:rsidP="00AB29D2">
      <w:pPr>
        <w:widowControl w:val="0"/>
        <w:tabs>
          <w:tab w:val="left" w:pos="300"/>
          <w:tab w:val="left" w:pos="825"/>
          <w:tab w:val="left" w:pos="1350"/>
        </w:tabs>
        <w:autoSpaceDE w:val="0"/>
        <w:autoSpaceDN w:val="0"/>
        <w:adjustRightInd w:val="0"/>
        <w:spacing w:after="0" w:line="240" w:lineRule="auto"/>
        <w:jc w:val="both"/>
        <w:rPr>
          <w:rFonts w:cs="Arial"/>
        </w:rPr>
      </w:pPr>
    </w:p>
    <w:p w:rsidR="00AB29D2" w:rsidRPr="00AB29D2" w:rsidRDefault="00AB29D2" w:rsidP="00AB29D2">
      <w:pPr>
        <w:widowControl w:val="0"/>
        <w:tabs>
          <w:tab w:val="left" w:pos="300"/>
          <w:tab w:val="left" w:pos="825"/>
          <w:tab w:val="left" w:pos="1350"/>
        </w:tabs>
        <w:autoSpaceDE w:val="0"/>
        <w:autoSpaceDN w:val="0"/>
        <w:adjustRightInd w:val="0"/>
        <w:spacing w:after="0" w:line="240" w:lineRule="auto"/>
        <w:jc w:val="both"/>
        <w:rPr>
          <w:rFonts w:cs="Arial"/>
        </w:rPr>
      </w:pPr>
      <w:r w:rsidRPr="00AB29D2">
        <w:rPr>
          <w:rFonts w:cs="Arial"/>
          <w:b/>
          <w:bCs/>
        </w:rPr>
        <w:t>e)</w:t>
      </w:r>
      <w:r w:rsidRPr="00AB29D2">
        <w:rPr>
          <w:rFonts w:cs="Arial"/>
          <w:b/>
          <w:bCs/>
        </w:rPr>
        <w:tab/>
      </w:r>
      <w:r w:rsidRPr="00AB29D2">
        <w:rPr>
          <w:rFonts w:cs="Arial"/>
        </w:rPr>
        <w:t xml:space="preserve">5 dias e 5 horas. </w:t>
      </w:r>
    </w:p>
    <w:p w:rsidR="00226954" w:rsidRDefault="00226954" w:rsidP="00226954">
      <w:pPr>
        <w:rPr>
          <w:rFonts w:cs="Arial"/>
          <w:b/>
        </w:rPr>
      </w:pPr>
    </w:p>
    <w:p w:rsidR="007D633D" w:rsidRDefault="00AB29D2" w:rsidP="007D633D">
      <w:pPr>
        <w:widowControl w:val="0"/>
        <w:autoSpaceDE w:val="0"/>
        <w:autoSpaceDN w:val="0"/>
        <w:adjustRightInd w:val="0"/>
        <w:spacing w:after="0" w:line="240" w:lineRule="auto"/>
        <w:ind w:right="300"/>
        <w:jc w:val="both"/>
        <w:rPr>
          <w:rFonts w:cs="Arial"/>
        </w:rPr>
      </w:pPr>
      <w:proofErr w:type="gramStart"/>
      <w:r w:rsidRPr="00AB29D2">
        <w:rPr>
          <w:rFonts w:cs="Arial"/>
          <w:b/>
        </w:rPr>
        <w:t>11)</w:t>
      </w:r>
      <w:r w:rsidRPr="00AB29D2">
        <w:rPr>
          <w:rFonts w:cs="Arial"/>
        </w:rPr>
        <w:t xml:space="preserve"> Uma</w:t>
      </w:r>
      <w:proofErr w:type="gramEnd"/>
      <w:r w:rsidRPr="00AB29D2">
        <w:rPr>
          <w:rFonts w:cs="Arial"/>
        </w:rPr>
        <w:t xml:space="preserve"> dona de casa fez uma panela de feijão e, ao terminar, quis dividir em duas travessas menores. A panela estava cheia até a marca de cinco litros. As duas travessas possuíam formato de paralelepípedo, a menor com medidas de </w:t>
      </w:r>
      <w:smartTag w:uri="urn:schemas-microsoft-com:office:smarttags" w:element="metricconverter">
        <w:smartTagPr>
          <w:attr w:name="ProductID" w:val="5 cm"/>
        </w:smartTagPr>
        <w:r w:rsidRPr="00AB29D2">
          <w:rPr>
            <w:rFonts w:cs="Arial"/>
          </w:rPr>
          <w:t>5 cm</w:t>
        </w:r>
      </w:smartTag>
      <w:r w:rsidRPr="00AB29D2">
        <w:rPr>
          <w:rFonts w:cs="Arial"/>
        </w:rPr>
        <w:t xml:space="preserve"> de altura, </w:t>
      </w:r>
      <w:smartTag w:uri="urn:schemas-microsoft-com:office:smarttags" w:element="metricconverter">
        <w:smartTagPr>
          <w:attr w:name="ProductID" w:val="20 cm"/>
        </w:smartTagPr>
        <w:r w:rsidRPr="00AB29D2">
          <w:rPr>
            <w:rFonts w:cs="Arial"/>
          </w:rPr>
          <w:t>20 cm</w:t>
        </w:r>
      </w:smartTag>
      <w:r w:rsidRPr="00AB29D2">
        <w:rPr>
          <w:rFonts w:cs="Arial"/>
        </w:rPr>
        <w:t xml:space="preserve"> de largura e </w:t>
      </w:r>
      <w:smartTag w:uri="urn:schemas-microsoft-com:office:smarttags" w:element="metricconverter">
        <w:smartTagPr>
          <w:attr w:name="ProductID" w:val="25 cm"/>
        </w:smartTagPr>
        <w:r w:rsidRPr="00AB29D2">
          <w:rPr>
            <w:rFonts w:cs="Arial"/>
          </w:rPr>
          <w:t>25 cm</w:t>
        </w:r>
      </w:smartTag>
      <w:r w:rsidRPr="00AB29D2">
        <w:rPr>
          <w:rFonts w:cs="Arial"/>
        </w:rPr>
        <w:t xml:space="preserve"> de comprimento, e a maior com </w:t>
      </w:r>
      <w:smartTag w:uri="urn:schemas-microsoft-com:office:smarttags" w:element="metricconverter">
        <w:smartTagPr>
          <w:attr w:name="ProductID" w:val="6 cm"/>
        </w:smartTagPr>
        <w:r w:rsidRPr="00AB29D2">
          <w:rPr>
            <w:rFonts w:cs="Arial"/>
          </w:rPr>
          <w:t>6 cm</w:t>
        </w:r>
      </w:smartTag>
      <w:r w:rsidRPr="00AB29D2">
        <w:rPr>
          <w:rFonts w:cs="Arial"/>
        </w:rPr>
        <w:t xml:space="preserve"> de altura, </w:t>
      </w:r>
      <w:smartTag w:uri="urn:schemas-microsoft-com:office:smarttags" w:element="metricconverter">
        <w:smartTagPr>
          <w:attr w:name="ProductID" w:val="20 cm"/>
        </w:smartTagPr>
        <w:r w:rsidRPr="00AB29D2">
          <w:rPr>
            <w:rFonts w:cs="Arial"/>
          </w:rPr>
          <w:t>20 cm</w:t>
        </w:r>
      </w:smartTag>
      <w:r w:rsidRPr="00AB29D2">
        <w:rPr>
          <w:rFonts w:cs="Arial"/>
        </w:rPr>
        <w:t xml:space="preserve"> de largura e </w:t>
      </w:r>
      <w:smartTag w:uri="urn:schemas-microsoft-com:office:smarttags" w:element="metricconverter">
        <w:smartTagPr>
          <w:attr w:name="ProductID" w:val="30 cm"/>
        </w:smartTagPr>
        <w:r w:rsidRPr="00AB29D2">
          <w:rPr>
            <w:rFonts w:cs="Arial"/>
          </w:rPr>
          <w:t>30 cm</w:t>
        </w:r>
      </w:smartTag>
      <w:r w:rsidRPr="00AB29D2">
        <w:rPr>
          <w:rFonts w:cs="Arial"/>
        </w:rPr>
        <w:t xml:space="preserve"> de comprimento. Com base nessas afirmações e em seus conhecimentos, é correto afirmar que:</w:t>
      </w:r>
    </w:p>
    <w:p w:rsidR="00AB29D2" w:rsidRPr="00AB29D2" w:rsidRDefault="00AB29D2" w:rsidP="007D633D">
      <w:pPr>
        <w:widowControl w:val="0"/>
        <w:autoSpaceDE w:val="0"/>
        <w:autoSpaceDN w:val="0"/>
        <w:adjustRightInd w:val="0"/>
        <w:spacing w:after="0" w:line="240" w:lineRule="auto"/>
        <w:ind w:right="300"/>
        <w:jc w:val="both"/>
        <w:rPr>
          <w:rFonts w:cs="Arial"/>
        </w:rPr>
      </w:pPr>
      <w:r>
        <w:rPr>
          <w:rFonts w:cs="Arial"/>
          <w:bCs/>
        </w:rPr>
        <w:t>a</w:t>
      </w:r>
      <w:r w:rsidR="007D633D">
        <w:rPr>
          <w:rFonts w:cs="Arial"/>
          <w:bCs/>
        </w:rPr>
        <w:t xml:space="preserve">) </w:t>
      </w:r>
      <w:r w:rsidRPr="00AB29D2">
        <w:rPr>
          <w:rFonts w:cs="Arial"/>
        </w:rPr>
        <w:t xml:space="preserve">ela precisou ocupar apenas a travessa menor. </w:t>
      </w:r>
    </w:p>
    <w:p w:rsidR="00AB29D2" w:rsidRPr="00AB29D2" w:rsidRDefault="00AB29D2" w:rsidP="007D633D">
      <w:pPr>
        <w:widowControl w:val="0"/>
        <w:tabs>
          <w:tab w:val="left" w:pos="300"/>
          <w:tab w:val="left" w:pos="825"/>
          <w:tab w:val="left" w:pos="1350"/>
        </w:tabs>
        <w:autoSpaceDE w:val="0"/>
        <w:autoSpaceDN w:val="0"/>
        <w:adjustRightInd w:val="0"/>
        <w:spacing w:after="0" w:line="240" w:lineRule="auto"/>
        <w:jc w:val="both"/>
        <w:rPr>
          <w:rFonts w:cs="Arial"/>
        </w:rPr>
      </w:pPr>
      <w:r>
        <w:rPr>
          <w:rFonts w:cs="Arial"/>
          <w:bCs/>
        </w:rPr>
        <w:t>b</w:t>
      </w:r>
      <w:r w:rsidRPr="00AB29D2">
        <w:rPr>
          <w:rFonts w:cs="Arial"/>
          <w:bCs/>
        </w:rPr>
        <w:t>)</w:t>
      </w:r>
      <w:r w:rsidRPr="00AB29D2">
        <w:rPr>
          <w:rFonts w:cs="Arial"/>
          <w:bCs/>
        </w:rPr>
        <w:tab/>
      </w:r>
      <w:r w:rsidRPr="00AB29D2">
        <w:rPr>
          <w:rFonts w:cs="Arial"/>
        </w:rPr>
        <w:t xml:space="preserve">ela precisou ocupar apenas a travessa maior. </w:t>
      </w:r>
    </w:p>
    <w:p w:rsidR="00AB29D2" w:rsidRDefault="00AB29D2" w:rsidP="007D633D">
      <w:pPr>
        <w:widowControl w:val="0"/>
        <w:tabs>
          <w:tab w:val="left" w:pos="300"/>
          <w:tab w:val="left" w:pos="825"/>
          <w:tab w:val="left" w:pos="1350"/>
        </w:tabs>
        <w:autoSpaceDE w:val="0"/>
        <w:autoSpaceDN w:val="0"/>
        <w:adjustRightInd w:val="0"/>
        <w:spacing w:after="0" w:line="240" w:lineRule="auto"/>
        <w:jc w:val="both"/>
        <w:rPr>
          <w:rFonts w:cs="Arial"/>
        </w:rPr>
      </w:pPr>
      <w:r>
        <w:rPr>
          <w:rFonts w:cs="Arial"/>
          <w:bCs/>
        </w:rPr>
        <w:t>c</w:t>
      </w:r>
      <w:r w:rsidRPr="00AB29D2">
        <w:rPr>
          <w:rFonts w:cs="Arial"/>
          <w:bCs/>
        </w:rPr>
        <w:t>)</w:t>
      </w:r>
      <w:r w:rsidRPr="00AB29D2">
        <w:rPr>
          <w:rFonts w:cs="Arial"/>
          <w:bCs/>
        </w:rPr>
        <w:tab/>
      </w:r>
      <w:r w:rsidRPr="00AB29D2">
        <w:rPr>
          <w:rFonts w:cs="Arial"/>
        </w:rPr>
        <w:t>ela encheu</w:t>
      </w:r>
      <w:r>
        <w:rPr>
          <w:rFonts w:cs="Arial"/>
        </w:rPr>
        <w:t xml:space="preserve"> as duas travessas até o meio. </w:t>
      </w:r>
    </w:p>
    <w:p w:rsidR="00AB29D2" w:rsidRDefault="00AB29D2" w:rsidP="007D633D">
      <w:pPr>
        <w:widowControl w:val="0"/>
        <w:tabs>
          <w:tab w:val="left" w:pos="300"/>
          <w:tab w:val="left" w:pos="825"/>
          <w:tab w:val="left" w:pos="1350"/>
        </w:tabs>
        <w:autoSpaceDE w:val="0"/>
        <w:autoSpaceDN w:val="0"/>
        <w:adjustRightInd w:val="0"/>
        <w:spacing w:after="0" w:line="240" w:lineRule="auto"/>
        <w:jc w:val="both"/>
        <w:rPr>
          <w:rFonts w:cs="Arial"/>
        </w:rPr>
      </w:pPr>
      <w:r>
        <w:rPr>
          <w:rFonts w:cs="Arial"/>
          <w:bCs/>
        </w:rPr>
        <w:t>d</w:t>
      </w:r>
      <w:r w:rsidRPr="00AB29D2">
        <w:rPr>
          <w:rFonts w:cs="Arial"/>
          <w:bCs/>
        </w:rPr>
        <w:t>)</w:t>
      </w:r>
      <w:r w:rsidRPr="00AB29D2">
        <w:rPr>
          <w:rFonts w:cs="Arial"/>
          <w:bCs/>
        </w:rPr>
        <w:tab/>
      </w:r>
      <w:r w:rsidRPr="00AB29D2">
        <w:rPr>
          <w:rFonts w:cs="Arial"/>
        </w:rPr>
        <w:t xml:space="preserve">ela encheu a travessa menor e ocupou mais da metade da maior. </w:t>
      </w:r>
    </w:p>
    <w:p w:rsidR="00AB29D2" w:rsidRPr="00AB29D2" w:rsidRDefault="00AB29D2" w:rsidP="007D633D">
      <w:pPr>
        <w:widowControl w:val="0"/>
        <w:tabs>
          <w:tab w:val="left" w:pos="300"/>
          <w:tab w:val="left" w:pos="825"/>
          <w:tab w:val="left" w:pos="1350"/>
        </w:tabs>
        <w:autoSpaceDE w:val="0"/>
        <w:autoSpaceDN w:val="0"/>
        <w:adjustRightInd w:val="0"/>
        <w:spacing w:after="0" w:line="240" w:lineRule="auto"/>
        <w:jc w:val="both"/>
        <w:rPr>
          <w:rFonts w:cs="Arial"/>
        </w:rPr>
      </w:pPr>
      <w:r w:rsidRPr="00AB29D2">
        <w:rPr>
          <w:rFonts w:cs="Arial"/>
          <w:bCs/>
          <w:sz w:val="24"/>
          <w:szCs w:val="24"/>
        </w:rPr>
        <w:t>e)</w:t>
      </w:r>
      <w:r w:rsidRPr="00AB29D2">
        <w:rPr>
          <w:rFonts w:cs="Arial"/>
          <w:bCs/>
          <w:sz w:val="24"/>
          <w:szCs w:val="24"/>
        </w:rPr>
        <w:tab/>
      </w:r>
      <w:r w:rsidRPr="00E56FCA">
        <w:rPr>
          <w:rFonts w:cs="Arial"/>
          <w:sz w:val="24"/>
          <w:szCs w:val="24"/>
        </w:rPr>
        <w:t>ela encheu a travessa maior e ocupou menos da metade da menor.</w:t>
      </w:r>
    </w:p>
    <w:p w:rsidR="007D633D" w:rsidRDefault="007D633D" w:rsidP="007D633D">
      <w:pPr>
        <w:widowControl w:val="0"/>
        <w:autoSpaceDE w:val="0"/>
        <w:autoSpaceDN w:val="0"/>
        <w:adjustRightInd w:val="0"/>
        <w:spacing w:after="300" w:line="240" w:lineRule="auto"/>
        <w:ind w:right="300"/>
        <w:jc w:val="both"/>
        <w:rPr>
          <w:rFonts w:cs="Arial"/>
        </w:rPr>
      </w:pPr>
    </w:p>
    <w:p w:rsidR="007D633D" w:rsidRDefault="00AB29D2" w:rsidP="007D633D">
      <w:pPr>
        <w:widowControl w:val="0"/>
        <w:autoSpaceDE w:val="0"/>
        <w:autoSpaceDN w:val="0"/>
        <w:adjustRightInd w:val="0"/>
        <w:spacing w:after="300" w:line="240" w:lineRule="auto"/>
        <w:ind w:right="300"/>
        <w:jc w:val="both"/>
        <w:rPr>
          <w:rFonts w:cs="Arial"/>
        </w:rPr>
      </w:pPr>
      <w:r w:rsidRPr="007D633D">
        <w:rPr>
          <w:b/>
        </w:rPr>
        <w:t>12)</w:t>
      </w:r>
      <w:r>
        <w:t xml:space="preserve"> </w:t>
      </w:r>
      <w:r w:rsidR="007D633D" w:rsidRPr="007D633D">
        <w:rPr>
          <w:rFonts w:cs="Arial"/>
        </w:rPr>
        <w:t>Carlos está preocupado com a conta de luz do mês de agosto, porque no mês de julho fez muito frio e ele utilizou com frequência o chuveiro elétrico na chave "inverno". Ansioso para saber o valor de sua conta, ele decide fazer uma previsão desse valor. Para isso, ele pega a conta do mês anterior, anota o valor medido no dia 20 de junho que é de 9 624 kWh e anota o valor por kWh que é de R$ 0,41. Ele sabe que a medição do consumo de luz é feita todo dia 20 pela empresa de energia elétrica. Hoje é dia 15, ele vai até a caixa de luz anota o valor de 9 911,5 kWh. Para prever o consumo dos 5 dias que faltam, ele decide fazer a média diária de consumo até o dia 15. Com esses procedimentos, Carlos prevê que sua conta de luz será de:</w:t>
      </w:r>
    </w:p>
    <w:p w:rsidR="007D633D" w:rsidRDefault="007D633D" w:rsidP="007D633D">
      <w:pPr>
        <w:widowControl w:val="0"/>
        <w:autoSpaceDE w:val="0"/>
        <w:autoSpaceDN w:val="0"/>
        <w:adjustRightInd w:val="0"/>
        <w:spacing w:after="300" w:line="240" w:lineRule="auto"/>
        <w:ind w:right="300"/>
        <w:jc w:val="both"/>
        <w:rPr>
          <w:rFonts w:cs="Arial"/>
        </w:rPr>
      </w:pPr>
      <w:r w:rsidRPr="007D633D">
        <w:rPr>
          <w:rFonts w:cs="Arial"/>
          <w:b/>
          <w:bCs/>
        </w:rPr>
        <w:t xml:space="preserve">a) </w:t>
      </w:r>
      <w:r w:rsidRPr="007D633D">
        <w:rPr>
          <w:rFonts w:cs="Arial"/>
        </w:rPr>
        <w:t xml:space="preserve">R$ 117,87 </w:t>
      </w:r>
      <w:r>
        <w:rPr>
          <w:rFonts w:cs="Arial"/>
        </w:rPr>
        <w:t xml:space="preserve">      </w:t>
      </w:r>
      <w:r w:rsidRPr="007D633D">
        <w:rPr>
          <w:rFonts w:cs="Arial"/>
          <w:b/>
          <w:bCs/>
        </w:rPr>
        <w:t>b</w:t>
      </w:r>
      <w:r>
        <w:rPr>
          <w:rFonts w:cs="Arial"/>
          <w:b/>
          <w:bCs/>
        </w:rPr>
        <w:t xml:space="preserve">) </w:t>
      </w:r>
      <w:r w:rsidRPr="007D633D">
        <w:rPr>
          <w:rFonts w:cs="Arial"/>
        </w:rPr>
        <w:t xml:space="preserve">R$ 141,45 </w:t>
      </w:r>
      <w:r>
        <w:rPr>
          <w:rFonts w:cs="Arial"/>
        </w:rPr>
        <w:t xml:space="preserve">    </w:t>
      </w:r>
      <w:proofErr w:type="gramStart"/>
      <w:r w:rsidRPr="007D633D">
        <w:rPr>
          <w:rFonts w:cs="Arial"/>
          <w:b/>
          <w:bCs/>
        </w:rPr>
        <w:t>c)</w:t>
      </w:r>
      <w:r w:rsidRPr="007D633D">
        <w:rPr>
          <w:rFonts w:cs="Arial"/>
          <w:b/>
          <w:bCs/>
        </w:rPr>
        <w:tab/>
      </w:r>
      <w:proofErr w:type="gramEnd"/>
      <w:r w:rsidRPr="007D633D">
        <w:rPr>
          <w:rFonts w:cs="Arial"/>
        </w:rPr>
        <w:t xml:space="preserve">R$ 197,29 </w:t>
      </w:r>
      <w:r>
        <w:rPr>
          <w:rFonts w:cs="Arial"/>
        </w:rPr>
        <w:t xml:space="preserve">       </w:t>
      </w:r>
      <w:r w:rsidRPr="007D633D">
        <w:rPr>
          <w:rFonts w:cs="Arial"/>
          <w:b/>
          <w:bCs/>
        </w:rPr>
        <w:t>d</w:t>
      </w:r>
      <w:r>
        <w:rPr>
          <w:rFonts w:cs="Arial"/>
          <w:b/>
          <w:bCs/>
        </w:rPr>
        <w:t xml:space="preserve">) </w:t>
      </w:r>
      <w:r w:rsidRPr="007D633D">
        <w:rPr>
          <w:rFonts w:cs="Arial"/>
        </w:rPr>
        <w:t xml:space="preserve">R$ 203,18 </w:t>
      </w:r>
      <w:r>
        <w:rPr>
          <w:rFonts w:cs="Arial"/>
        </w:rPr>
        <w:t xml:space="preserve">       </w:t>
      </w:r>
      <w:r w:rsidRPr="007D633D">
        <w:rPr>
          <w:rFonts w:cs="Arial"/>
          <w:b/>
          <w:bCs/>
        </w:rPr>
        <w:t>e)</w:t>
      </w:r>
      <w:r w:rsidRPr="007D633D">
        <w:rPr>
          <w:rFonts w:cs="Arial"/>
          <w:b/>
          <w:bCs/>
        </w:rPr>
        <w:tab/>
      </w:r>
      <w:r w:rsidRPr="007D633D">
        <w:rPr>
          <w:rFonts w:cs="Arial"/>
        </w:rPr>
        <w:t xml:space="preserve">R$ 4 063,71 </w:t>
      </w:r>
    </w:p>
    <w:p w:rsidR="007D633D" w:rsidRPr="007D633D" w:rsidRDefault="007D633D" w:rsidP="007D633D">
      <w:pPr>
        <w:widowControl w:val="0"/>
        <w:autoSpaceDE w:val="0"/>
        <w:autoSpaceDN w:val="0"/>
        <w:adjustRightInd w:val="0"/>
        <w:spacing w:after="0" w:line="240" w:lineRule="auto"/>
        <w:ind w:right="300"/>
        <w:jc w:val="both"/>
        <w:rPr>
          <w:rFonts w:cs="Arial"/>
        </w:rPr>
      </w:pPr>
      <w:proofErr w:type="gramStart"/>
      <w:r w:rsidRPr="007D633D">
        <w:rPr>
          <w:rFonts w:cs="Arial"/>
          <w:b/>
        </w:rPr>
        <w:lastRenderedPageBreak/>
        <w:t xml:space="preserve">13) </w:t>
      </w:r>
      <w:r w:rsidRPr="007D633D">
        <w:rPr>
          <w:rFonts w:cs="Arial"/>
        </w:rPr>
        <w:t>Uma</w:t>
      </w:r>
      <w:proofErr w:type="gramEnd"/>
      <w:r w:rsidRPr="007D633D">
        <w:rPr>
          <w:rFonts w:cs="Arial"/>
        </w:rPr>
        <w:t xml:space="preserve"> empresa de locação de carros, aluga um veículo pelo valor de 70 reais por dia, com quilometragem de até 100km por dia. Para cada quilômetro a mais, é cobrado o valor de 1 real. Qual das alternativas abaixo representa uma função que relaciona o custo do aluguel (f) com a quantidade de dias (x) e a quilometragem rodada (y)?</w:t>
      </w:r>
    </w:p>
    <w:p w:rsidR="007D633D" w:rsidRPr="007D633D" w:rsidRDefault="007D633D" w:rsidP="007D633D">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a</w:t>
      </w:r>
      <w:r w:rsidRPr="007D633D">
        <w:rPr>
          <w:rFonts w:cs="Arial"/>
          <w:b/>
          <w:bCs/>
        </w:rPr>
        <w:t>)</w:t>
      </w:r>
      <w:r w:rsidRPr="007D633D">
        <w:rPr>
          <w:rFonts w:cs="Arial"/>
          <w:b/>
          <w:bCs/>
        </w:rPr>
        <w:tab/>
      </w:r>
      <w:r w:rsidRPr="007D633D">
        <w:rPr>
          <w:rFonts w:cs="Arial"/>
          <w:b/>
          <w:bCs/>
          <w:noProof/>
          <w:lang w:eastAsia="pt-BR"/>
        </w:rPr>
        <w:drawing>
          <wp:inline distT="0" distB="0" distL="0" distR="0">
            <wp:extent cx="955675" cy="256540"/>
            <wp:effectExtent l="0" t="0" r="0"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5675" cy="256540"/>
                    </a:xfrm>
                    <a:prstGeom prst="rect">
                      <a:avLst/>
                    </a:prstGeom>
                    <a:noFill/>
                    <a:ln>
                      <a:noFill/>
                    </a:ln>
                  </pic:spPr>
                </pic:pic>
              </a:graphicData>
            </a:graphic>
          </wp:inline>
        </w:drawing>
      </w:r>
      <w:r>
        <w:rPr>
          <w:rFonts w:cs="Arial"/>
        </w:rPr>
        <w:t xml:space="preserve">               </w:t>
      </w:r>
      <w:proofErr w:type="gramStart"/>
      <w:r>
        <w:rPr>
          <w:rFonts w:cs="Arial"/>
          <w:b/>
          <w:bCs/>
        </w:rPr>
        <w:t>b)</w:t>
      </w:r>
      <w:r w:rsidRPr="007D633D">
        <w:rPr>
          <w:rFonts w:cs="Arial"/>
          <w:b/>
          <w:bCs/>
          <w:noProof/>
          <w:lang w:eastAsia="pt-BR"/>
        </w:rPr>
        <w:drawing>
          <wp:inline distT="0" distB="0" distL="0" distR="0">
            <wp:extent cx="990600" cy="276860"/>
            <wp:effectExtent l="0" t="0" r="0" b="889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276860"/>
                    </a:xfrm>
                    <a:prstGeom prst="rect">
                      <a:avLst/>
                    </a:prstGeom>
                    <a:noFill/>
                    <a:ln>
                      <a:noFill/>
                    </a:ln>
                  </pic:spPr>
                </pic:pic>
              </a:graphicData>
            </a:graphic>
          </wp:inline>
        </w:drawing>
      </w:r>
      <w:r>
        <w:rPr>
          <w:rFonts w:cs="Arial"/>
          <w:b/>
          <w:bCs/>
        </w:rPr>
        <w:t xml:space="preserve">   </w:t>
      </w:r>
      <w:proofErr w:type="gramEnd"/>
      <w:r>
        <w:rPr>
          <w:rFonts w:cs="Arial"/>
          <w:b/>
          <w:bCs/>
        </w:rPr>
        <w:t xml:space="preserve">        </w:t>
      </w:r>
      <w:r>
        <w:rPr>
          <w:rFonts w:cs="Arial"/>
        </w:rPr>
        <w:t xml:space="preserve"> </w:t>
      </w:r>
      <w:r>
        <w:rPr>
          <w:rFonts w:cs="Arial"/>
          <w:b/>
          <w:bCs/>
        </w:rPr>
        <w:t>c</w:t>
      </w:r>
      <w:r w:rsidRPr="007D633D">
        <w:rPr>
          <w:rFonts w:cs="Arial"/>
          <w:b/>
          <w:bCs/>
        </w:rPr>
        <w:t>)</w:t>
      </w:r>
      <w:r w:rsidRPr="007D633D">
        <w:rPr>
          <w:rFonts w:cs="Arial"/>
          <w:b/>
          <w:bCs/>
        </w:rPr>
        <w:tab/>
      </w:r>
      <w:r w:rsidRPr="007D633D">
        <w:rPr>
          <w:rFonts w:cs="Arial"/>
          <w:b/>
          <w:bCs/>
          <w:noProof/>
          <w:lang w:eastAsia="pt-BR"/>
        </w:rPr>
        <w:drawing>
          <wp:inline distT="0" distB="0" distL="0" distR="0">
            <wp:extent cx="2258060" cy="512445"/>
            <wp:effectExtent l="0" t="0" r="8890" b="190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8060" cy="512445"/>
                    </a:xfrm>
                    <a:prstGeom prst="rect">
                      <a:avLst/>
                    </a:prstGeom>
                    <a:noFill/>
                    <a:ln>
                      <a:noFill/>
                    </a:ln>
                  </pic:spPr>
                </pic:pic>
              </a:graphicData>
            </a:graphic>
          </wp:inline>
        </w:drawing>
      </w:r>
      <w:r w:rsidRPr="007D633D">
        <w:rPr>
          <w:rFonts w:cs="Arial"/>
        </w:rPr>
        <w:t xml:space="preserve"> </w:t>
      </w:r>
    </w:p>
    <w:p w:rsidR="007D633D" w:rsidRPr="007D633D" w:rsidRDefault="007D633D" w:rsidP="007D633D">
      <w:pPr>
        <w:widowControl w:val="0"/>
        <w:tabs>
          <w:tab w:val="left" w:pos="300"/>
          <w:tab w:val="left" w:pos="825"/>
          <w:tab w:val="left" w:pos="1350"/>
        </w:tabs>
        <w:autoSpaceDE w:val="0"/>
        <w:autoSpaceDN w:val="0"/>
        <w:adjustRightInd w:val="0"/>
        <w:spacing w:after="0" w:line="240" w:lineRule="auto"/>
        <w:jc w:val="both"/>
        <w:rPr>
          <w:rFonts w:cs="Arial"/>
        </w:rPr>
      </w:pPr>
      <w:r w:rsidRPr="007D633D">
        <w:rPr>
          <w:rFonts w:cs="Arial"/>
        </w:rPr>
        <w:tab/>
      </w:r>
      <w:r>
        <w:rPr>
          <w:rFonts w:cs="Arial"/>
          <w:b/>
          <w:bCs/>
        </w:rPr>
        <w:t>d</w:t>
      </w:r>
      <w:r w:rsidRPr="007D633D">
        <w:rPr>
          <w:rFonts w:cs="Arial"/>
          <w:b/>
          <w:bCs/>
        </w:rPr>
        <w:t>)</w:t>
      </w:r>
      <w:r w:rsidRPr="007D633D">
        <w:rPr>
          <w:rFonts w:cs="Arial"/>
          <w:b/>
          <w:bCs/>
        </w:rPr>
        <w:tab/>
      </w:r>
      <w:r w:rsidRPr="007D633D">
        <w:rPr>
          <w:rFonts w:cs="Arial"/>
          <w:b/>
          <w:bCs/>
          <w:noProof/>
          <w:lang w:eastAsia="pt-BR"/>
        </w:rPr>
        <w:drawing>
          <wp:inline distT="0" distB="0" distL="0" distR="0">
            <wp:extent cx="2286000" cy="422275"/>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422275"/>
                    </a:xfrm>
                    <a:prstGeom prst="rect">
                      <a:avLst/>
                    </a:prstGeom>
                    <a:noFill/>
                    <a:ln>
                      <a:noFill/>
                    </a:ln>
                  </pic:spPr>
                </pic:pic>
              </a:graphicData>
            </a:graphic>
          </wp:inline>
        </w:drawing>
      </w:r>
      <w:r>
        <w:rPr>
          <w:rFonts w:cs="Arial"/>
        </w:rPr>
        <w:t xml:space="preserve">       </w:t>
      </w:r>
      <w:r>
        <w:rPr>
          <w:rFonts w:cs="Arial"/>
          <w:b/>
          <w:bCs/>
        </w:rPr>
        <w:t>e)</w:t>
      </w:r>
      <w:r w:rsidRPr="007D633D">
        <w:rPr>
          <w:rFonts w:cs="Arial"/>
          <w:b/>
          <w:bCs/>
          <w:noProof/>
          <w:lang w:eastAsia="pt-BR"/>
        </w:rPr>
        <w:drawing>
          <wp:inline distT="0" distB="0" distL="0" distR="0">
            <wp:extent cx="2431415" cy="498475"/>
            <wp:effectExtent l="0" t="0" r="6985"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1415" cy="498475"/>
                    </a:xfrm>
                    <a:prstGeom prst="rect">
                      <a:avLst/>
                    </a:prstGeom>
                    <a:noFill/>
                    <a:ln>
                      <a:noFill/>
                    </a:ln>
                  </pic:spPr>
                </pic:pic>
              </a:graphicData>
            </a:graphic>
          </wp:inline>
        </w:drawing>
      </w:r>
      <w:r w:rsidRPr="007D633D">
        <w:rPr>
          <w:rFonts w:cs="Arial"/>
        </w:rPr>
        <w:t xml:space="preserve"> </w:t>
      </w:r>
    </w:p>
    <w:p w:rsidR="007D633D" w:rsidRDefault="007D633D" w:rsidP="007D633D">
      <w:pPr>
        <w:widowControl w:val="0"/>
        <w:autoSpaceDE w:val="0"/>
        <w:autoSpaceDN w:val="0"/>
        <w:adjustRightInd w:val="0"/>
        <w:spacing w:after="300" w:line="240" w:lineRule="auto"/>
        <w:ind w:right="300"/>
        <w:jc w:val="both"/>
        <w:rPr>
          <w:rFonts w:cs="Arial"/>
          <w:b/>
        </w:rPr>
      </w:pPr>
    </w:p>
    <w:p w:rsidR="007D633D" w:rsidRPr="007D633D" w:rsidRDefault="007D633D" w:rsidP="007D633D">
      <w:pPr>
        <w:widowControl w:val="0"/>
        <w:autoSpaceDE w:val="0"/>
        <w:autoSpaceDN w:val="0"/>
        <w:adjustRightInd w:val="0"/>
        <w:spacing w:after="0" w:line="240" w:lineRule="auto"/>
        <w:ind w:right="300"/>
        <w:jc w:val="both"/>
        <w:rPr>
          <w:rFonts w:cs="Arial"/>
        </w:rPr>
      </w:pPr>
      <w:proofErr w:type="gramStart"/>
      <w:r>
        <w:rPr>
          <w:rFonts w:cs="Arial"/>
          <w:b/>
        </w:rPr>
        <w:t>14)</w:t>
      </w:r>
      <w:r w:rsidRPr="007D633D">
        <w:rPr>
          <w:rFonts w:cs="Arial"/>
          <w:sz w:val="24"/>
          <w:szCs w:val="24"/>
        </w:rPr>
        <w:t xml:space="preserve"> </w:t>
      </w:r>
      <w:r w:rsidRPr="007D633D">
        <w:rPr>
          <w:rFonts w:cs="Arial"/>
        </w:rPr>
        <w:t>Uma</w:t>
      </w:r>
      <w:proofErr w:type="gramEnd"/>
      <w:r w:rsidRPr="007D633D">
        <w:rPr>
          <w:rFonts w:cs="Arial"/>
        </w:rPr>
        <w:t xml:space="preserve"> revisora de textos trabalha na Editora </w:t>
      </w:r>
      <w:proofErr w:type="spellStart"/>
      <w:r w:rsidRPr="007D633D">
        <w:rPr>
          <w:rFonts w:cs="Arial"/>
          <w:i/>
          <w:iCs/>
        </w:rPr>
        <w:t>JusText</w:t>
      </w:r>
      <w:proofErr w:type="spellEnd"/>
      <w:r w:rsidRPr="007D633D">
        <w:rPr>
          <w:rFonts w:cs="Arial"/>
        </w:rPr>
        <w:t>. Depois de alguns anos de trabalho ela percebeu que leva em média 5 minutos para revisar uma página. Um novo trabalho entrou na editora: um livro com 294 páginas.  O chefe de edição pediu uma previsão de quanto tempo a revisora levaria para revisar todo o livro. A revisora trabalha 8 horas por dia, mas sabe que fica apenas 7 horas efetivamente no trabalho de revisão, pois desconta as idas ao banheiro, os intervalos de descanso e aquela "olhadinha" nos e-mails. Sabendo disso, a revisora disse a seu chefe que levaria:</w:t>
      </w:r>
    </w:p>
    <w:p w:rsidR="007D633D" w:rsidRPr="007D633D" w:rsidRDefault="007D633D" w:rsidP="007D633D">
      <w:pPr>
        <w:widowControl w:val="0"/>
        <w:tabs>
          <w:tab w:val="left" w:pos="300"/>
          <w:tab w:val="left" w:pos="825"/>
          <w:tab w:val="left" w:pos="1350"/>
        </w:tabs>
        <w:autoSpaceDE w:val="0"/>
        <w:autoSpaceDN w:val="0"/>
        <w:adjustRightInd w:val="0"/>
        <w:spacing w:after="0" w:line="240" w:lineRule="auto"/>
        <w:rPr>
          <w:rFonts w:cs="Arial"/>
        </w:rPr>
      </w:pPr>
      <w:r>
        <w:rPr>
          <w:rFonts w:cs="Arial"/>
          <w:b/>
          <w:bCs/>
        </w:rPr>
        <w:t>a</w:t>
      </w:r>
      <w:r w:rsidRPr="007D633D">
        <w:rPr>
          <w:rFonts w:cs="Arial"/>
          <w:b/>
          <w:bCs/>
        </w:rPr>
        <w:t>)</w:t>
      </w:r>
      <w:r w:rsidRPr="007D633D">
        <w:rPr>
          <w:rFonts w:cs="Arial"/>
          <w:b/>
          <w:bCs/>
        </w:rPr>
        <w:tab/>
      </w:r>
      <w:r>
        <w:rPr>
          <w:rFonts w:cs="Arial"/>
        </w:rPr>
        <w:t xml:space="preserve">1 dia e meio de trabalho.                                 </w:t>
      </w:r>
      <w:r>
        <w:rPr>
          <w:rFonts w:cs="Arial"/>
          <w:b/>
          <w:bCs/>
        </w:rPr>
        <w:t>b</w:t>
      </w:r>
      <w:r w:rsidRPr="007D633D">
        <w:rPr>
          <w:rFonts w:cs="Arial"/>
          <w:b/>
          <w:bCs/>
        </w:rPr>
        <w:t>)</w:t>
      </w:r>
      <w:r w:rsidRPr="007D633D">
        <w:rPr>
          <w:rFonts w:cs="Arial"/>
          <w:b/>
          <w:bCs/>
        </w:rPr>
        <w:tab/>
      </w:r>
      <w:r>
        <w:rPr>
          <w:rFonts w:cs="Arial"/>
          <w:b/>
          <w:bCs/>
        </w:rPr>
        <w:t xml:space="preserve"> </w:t>
      </w:r>
      <w:r w:rsidRPr="007D633D">
        <w:rPr>
          <w:rFonts w:cs="Arial"/>
        </w:rPr>
        <w:t xml:space="preserve">2 dias e mais meia hora de trabalho. </w:t>
      </w:r>
    </w:p>
    <w:p w:rsidR="007D633D" w:rsidRPr="007D633D" w:rsidRDefault="007D633D" w:rsidP="007D633D">
      <w:pPr>
        <w:widowControl w:val="0"/>
        <w:tabs>
          <w:tab w:val="left" w:pos="300"/>
          <w:tab w:val="left" w:pos="825"/>
          <w:tab w:val="left" w:pos="1350"/>
        </w:tabs>
        <w:autoSpaceDE w:val="0"/>
        <w:autoSpaceDN w:val="0"/>
        <w:adjustRightInd w:val="0"/>
        <w:spacing w:after="0" w:line="240" w:lineRule="auto"/>
        <w:rPr>
          <w:rFonts w:cs="Arial"/>
        </w:rPr>
      </w:pPr>
      <w:r>
        <w:rPr>
          <w:rFonts w:cs="Arial"/>
          <w:b/>
          <w:bCs/>
        </w:rPr>
        <w:t>c</w:t>
      </w:r>
      <w:r w:rsidRPr="007D633D">
        <w:rPr>
          <w:rFonts w:cs="Arial"/>
          <w:b/>
          <w:bCs/>
        </w:rPr>
        <w:t>)</w:t>
      </w:r>
      <w:r w:rsidRPr="007D633D">
        <w:rPr>
          <w:rFonts w:cs="Arial"/>
          <w:b/>
          <w:bCs/>
        </w:rPr>
        <w:tab/>
      </w:r>
      <w:r w:rsidRPr="007D633D">
        <w:rPr>
          <w:rFonts w:cs="Arial"/>
        </w:rPr>
        <w:t>2 di</w:t>
      </w:r>
      <w:r>
        <w:rPr>
          <w:rFonts w:cs="Arial"/>
        </w:rPr>
        <w:t xml:space="preserve">as e mais 6 horas de trabalho.                  </w:t>
      </w:r>
      <w:r>
        <w:rPr>
          <w:rFonts w:cs="Arial"/>
          <w:b/>
          <w:bCs/>
        </w:rPr>
        <w:t>d</w:t>
      </w:r>
      <w:r w:rsidRPr="007D633D">
        <w:rPr>
          <w:rFonts w:cs="Arial"/>
          <w:b/>
          <w:bCs/>
        </w:rPr>
        <w:t>)</w:t>
      </w:r>
      <w:r w:rsidRPr="007D633D">
        <w:rPr>
          <w:rFonts w:cs="Arial"/>
          <w:b/>
          <w:bCs/>
        </w:rPr>
        <w:tab/>
      </w:r>
      <w:r w:rsidRPr="007D633D">
        <w:rPr>
          <w:rFonts w:cs="Arial"/>
        </w:rPr>
        <w:t xml:space="preserve">3 dias e mais meia hora de trabalho. </w:t>
      </w:r>
    </w:p>
    <w:p w:rsidR="007D633D" w:rsidRPr="007D633D" w:rsidRDefault="007D633D" w:rsidP="007D633D">
      <w:pPr>
        <w:widowControl w:val="0"/>
        <w:tabs>
          <w:tab w:val="left" w:pos="300"/>
          <w:tab w:val="left" w:pos="825"/>
          <w:tab w:val="left" w:pos="1350"/>
        </w:tabs>
        <w:autoSpaceDE w:val="0"/>
        <w:autoSpaceDN w:val="0"/>
        <w:adjustRightInd w:val="0"/>
        <w:spacing w:after="0" w:line="240" w:lineRule="auto"/>
        <w:rPr>
          <w:rFonts w:cs="Arial"/>
        </w:rPr>
      </w:pPr>
      <w:r>
        <w:rPr>
          <w:rFonts w:cs="Arial"/>
          <w:b/>
          <w:bCs/>
        </w:rPr>
        <w:t>e</w:t>
      </w:r>
      <w:r w:rsidRPr="007D633D">
        <w:rPr>
          <w:rFonts w:cs="Arial"/>
          <w:b/>
          <w:bCs/>
        </w:rPr>
        <w:t>)</w:t>
      </w:r>
      <w:r w:rsidRPr="007D633D">
        <w:rPr>
          <w:rFonts w:cs="Arial"/>
          <w:b/>
          <w:bCs/>
        </w:rPr>
        <w:tab/>
      </w:r>
      <w:r w:rsidRPr="007D633D">
        <w:rPr>
          <w:rFonts w:cs="Arial"/>
        </w:rPr>
        <w:t xml:space="preserve">3 dias e mais 3 horas e meia de trabalho. </w:t>
      </w:r>
    </w:p>
    <w:p w:rsidR="007D633D" w:rsidRDefault="007D633D" w:rsidP="007D633D">
      <w:pPr>
        <w:widowControl w:val="0"/>
        <w:autoSpaceDE w:val="0"/>
        <w:autoSpaceDN w:val="0"/>
        <w:adjustRightInd w:val="0"/>
        <w:spacing w:after="300" w:line="240" w:lineRule="auto"/>
        <w:ind w:right="300"/>
        <w:jc w:val="both"/>
        <w:rPr>
          <w:rFonts w:cs="Arial"/>
          <w:b/>
        </w:rPr>
      </w:pPr>
    </w:p>
    <w:p w:rsidR="00D54F27" w:rsidRPr="00D54F27" w:rsidRDefault="007D633D" w:rsidP="00D54F27">
      <w:pPr>
        <w:widowControl w:val="0"/>
        <w:autoSpaceDE w:val="0"/>
        <w:autoSpaceDN w:val="0"/>
        <w:adjustRightInd w:val="0"/>
        <w:spacing w:before="100" w:after="100" w:line="240" w:lineRule="auto"/>
        <w:jc w:val="both"/>
        <w:rPr>
          <w:rFonts w:cs="Arial"/>
        </w:rPr>
      </w:pPr>
      <w:proofErr w:type="gramStart"/>
      <w:r w:rsidRPr="00D54F27">
        <w:rPr>
          <w:rFonts w:cs="Arial"/>
          <w:b/>
        </w:rPr>
        <w:t xml:space="preserve">15) </w:t>
      </w:r>
      <w:r w:rsidR="00D54F27" w:rsidRPr="00D54F27">
        <w:rPr>
          <w:rFonts w:cs="Arial"/>
        </w:rPr>
        <w:t>As</w:t>
      </w:r>
      <w:proofErr w:type="gramEnd"/>
      <w:r w:rsidR="00D54F27" w:rsidRPr="00D54F27">
        <w:rPr>
          <w:rFonts w:cs="Arial"/>
        </w:rPr>
        <w:t xml:space="preserve"> mulheres continuam a lutar por igualdade, mas ainda hoje, na hora de conseguir um emprego, em geral elas continuam a ganhar menos do que os homens. É o que mostra um estudo feito pelo DIEESE em março de 2012. Na região metropolitana de Belo Horizonte, por exemplo, a porcentagem do salário das mulheres em relação ao dos homens aumentou de 2010 para 2011, em vários setores, como mostra o gráfico.</w:t>
      </w:r>
    </w:p>
    <w:p w:rsidR="00D54F27" w:rsidRPr="00D54F27" w:rsidRDefault="00D54F27" w:rsidP="00D54F27">
      <w:pPr>
        <w:widowControl w:val="0"/>
        <w:autoSpaceDE w:val="0"/>
        <w:autoSpaceDN w:val="0"/>
        <w:adjustRightInd w:val="0"/>
        <w:spacing w:before="100" w:after="100" w:line="240" w:lineRule="auto"/>
        <w:ind w:left="300"/>
        <w:rPr>
          <w:rFonts w:cs="Arial"/>
        </w:rPr>
      </w:pPr>
      <w:r w:rsidRPr="00D54F27">
        <w:rPr>
          <w:rFonts w:cs="Arial"/>
        </w:rPr>
        <w:t> </w:t>
      </w:r>
    </w:p>
    <w:p w:rsidR="00D54F27" w:rsidRPr="00D54F27" w:rsidRDefault="00D54F27" w:rsidP="00D54F27">
      <w:pPr>
        <w:widowControl w:val="0"/>
        <w:autoSpaceDE w:val="0"/>
        <w:autoSpaceDN w:val="0"/>
        <w:adjustRightInd w:val="0"/>
        <w:spacing w:before="100" w:after="100" w:line="240" w:lineRule="auto"/>
        <w:jc w:val="both"/>
        <w:rPr>
          <w:rFonts w:cs="Arial"/>
          <w:b/>
          <w:sz w:val="20"/>
          <w:szCs w:val="20"/>
        </w:rPr>
      </w:pPr>
      <w:r w:rsidRPr="00D54F27">
        <w:rPr>
          <w:rFonts w:cs="Arial"/>
          <w:b/>
          <w:sz w:val="20"/>
          <w:szCs w:val="20"/>
        </w:rPr>
        <w:t>Gráfico - Proporção do rendimento médio real por hora no trabalho principal das mulheres em relação ao dos homens, por setor de atividade. Região Metropolitana de Belo Horizonte 2010-2011</w:t>
      </w:r>
      <w:r w:rsidRPr="00D54F27">
        <w:rPr>
          <w:rFonts w:cs="Arial"/>
          <w:b/>
          <w:sz w:val="20"/>
          <w:szCs w:val="20"/>
        </w:rPr>
        <w:br/>
      </w:r>
    </w:p>
    <w:p w:rsidR="00D54F27" w:rsidRDefault="00D54F27" w:rsidP="00D54F27">
      <w:pPr>
        <w:widowControl w:val="0"/>
        <w:autoSpaceDE w:val="0"/>
        <w:autoSpaceDN w:val="0"/>
        <w:adjustRightInd w:val="0"/>
        <w:spacing w:after="300" w:line="240" w:lineRule="auto"/>
        <w:ind w:left="300" w:right="300"/>
        <w:rPr>
          <w:rFonts w:cs="Arial"/>
          <w:lang w:val="en-US"/>
        </w:rPr>
      </w:pPr>
      <w:r w:rsidRPr="00D54F27">
        <w:rPr>
          <w:rFonts w:cs="Arial"/>
          <w:noProof/>
          <w:lang w:eastAsia="pt-BR"/>
        </w:rPr>
        <w:drawing>
          <wp:inline distT="0" distB="0" distL="0" distR="0">
            <wp:extent cx="3144809" cy="1681307"/>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3177426" cy="1698745"/>
                    </a:xfrm>
                    <a:prstGeom prst="rect">
                      <a:avLst/>
                    </a:prstGeom>
                    <a:noFill/>
                    <a:ln>
                      <a:noFill/>
                    </a:ln>
                  </pic:spPr>
                </pic:pic>
              </a:graphicData>
            </a:graphic>
          </wp:inline>
        </w:drawing>
      </w:r>
    </w:p>
    <w:p w:rsidR="00D54F27" w:rsidRPr="0096008A" w:rsidRDefault="00D54F27" w:rsidP="00D54F27">
      <w:pPr>
        <w:widowControl w:val="0"/>
        <w:autoSpaceDE w:val="0"/>
        <w:autoSpaceDN w:val="0"/>
        <w:adjustRightInd w:val="0"/>
        <w:spacing w:after="300" w:line="240" w:lineRule="auto"/>
        <w:ind w:left="300" w:right="300"/>
        <w:rPr>
          <w:rFonts w:cs="Arial"/>
        </w:rPr>
      </w:pPr>
      <w:r w:rsidRPr="00D54F27">
        <w:rPr>
          <w:rFonts w:cs="Arial"/>
          <w:b/>
          <w:sz w:val="18"/>
          <w:szCs w:val="18"/>
        </w:rPr>
        <w:t>Fonte: DIEESE. Disponível em &lt;http://www.dieese.org.br/ped/bhz/mulherbhz2012.pdf</w:t>
      </w:r>
      <w:proofErr w:type="gramStart"/>
      <w:r w:rsidRPr="00D54F27">
        <w:rPr>
          <w:rFonts w:cs="Arial"/>
          <w:b/>
          <w:sz w:val="18"/>
          <w:szCs w:val="18"/>
        </w:rPr>
        <w:t>&gt; Acessado</w:t>
      </w:r>
      <w:proofErr w:type="gramEnd"/>
      <w:r w:rsidRPr="00D54F27">
        <w:rPr>
          <w:rFonts w:cs="Arial"/>
          <w:b/>
          <w:sz w:val="18"/>
          <w:szCs w:val="18"/>
        </w:rPr>
        <w:t xml:space="preserve"> em 18 abr. 2012.</w:t>
      </w:r>
    </w:p>
    <w:p w:rsidR="00D54F27" w:rsidRPr="00D54F27" w:rsidRDefault="00D54F27" w:rsidP="00D54F27">
      <w:pPr>
        <w:widowControl w:val="0"/>
        <w:autoSpaceDE w:val="0"/>
        <w:autoSpaceDN w:val="0"/>
        <w:adjustRightInd w:val="0"/>
        <w:spacing w:after="0" w:line="240" w:lineRule="auto"/>
        <w:rPr>
          <w:rFonts w:cs="Arial"/>
        </w:rPr>
      </w:pPr>
      <w:r w:rsidRPr="00D54F27">
        <w:rPr>
          <w:rFonts w:cs="Arial"/>
        </w:rPr>
        <w:t>Com base nessas informações, se o salário de um homem na indústria era de R$ 3 560,00 em 2010, qual deveria ser o salário de uma mulher no mesmo emprego?</w:t>
      </w:r>
    </w:p>
    <w:p w:rsidR="00D54F27" w:rsidRPr="00D54F27" w:rsidRDefault="00D54F27" w:rsidP="00D54F27">
      <w:pPr>
        <w:widowControl w:val="0"/>
        <w:autoSpaceDE w:val="0"/>
        <w:autoSpaceDN w:val="0"/>
        <w:adjustRightInd w:val="0"/>
        <w:spacing w:after="0" w:line="240" w:lineRule="auto"/>
        <w:rPr>
          <w:rFonts w:cs="Arial"/>
        </w:rPr>
      </w:pPr>
    </w:p>
    <w:p w:rsidR="00D54F27" w:rsidRPr="00D54F27" w:rsidRDefault="00D54F27" w:rsidP="00D54F27">
      <w:pPr>
        <w:widowControl w:val="0"/>
        <w:tabs>
          <w:tab w:val="left" w:pos="300"/>
          <w:tab w:val="left" w:pos="825"/>
          <w:tab w:val="left" w:pos="1350"/>
        </w:tabs>
        <w:autoSpaceDE w:val="0"/>
        <w:autoSpaceDN w:val="0"/>
        <w:adjustRightInd w:val="0"/>
        <w:spacing w:after="0" w:line="240" w:lineRule="auto"/>
        <w:rPr>
          <w:rFonts w:cs="Arial"/>
        </w:rPr>
      </w:pPr>
      <w:r w:rsidRPr="00D54F27">
        <w:rPr>
          <w:rFonts w:cs="Arial"/>
        </w:rPr>
        <w:tab/>
      </w:r>
      <w:r w:rsidRPr="00D54F27">
        <w:rPr>
          <w:rFonts w:cs="Arial"/>
        </w:rPr>
        <w:tab/>
      </w:r>
      <w:r>
        <w:rPr>
          <w:rFonts w:cs="Arial"/>
          <w:b/>
          <w:bCs/>
        </w:rPr>
        <w:t>a</w:t>
      </w:r>
      <w:r w:rsidRPr="00D54F27">
        <w:rPr>
          <w:rFonts w:cs="Arial"/>
          <w:b/>
          <w:bCs/>
        </w:rPr>
        <w:t>)</w:t>
      </w:r>
      <w:r w:rsidRPr="00D54F27">
        <w:rPr>
          <w:rFonts w:cs="Arial"/>
          <w:b/>
          <w:bCs/>
        </w:rPr>
        <w:tab/>
      </w:r>
      <w:r w:rsidRPr="00D54F27">
        <w:rPr>
          <w:rFonts w:cs="Arial"/>
        </w:rPr>
        <w:t xml:space="preserve">R$ 2 616,60 </w:t>
      </w:r>
    </w:p>
    <w:p w:rsidR="00D54F27" w:rsidRPr="00D54F27" w:rsidRDefault="00D54F27" w:rsidP="00D54F27">
      <w:pPr>
        <w:widowControl w:val="0"/>
        <w:tabs>
          <w:tab w:val="left" w:pos="300"/>
          <w:tab w:val="left" w:pos="825"/>
          <w:tab w:val="left" w:pos="1350"/>
        </w:tabs>
        <w:autoSpaceDE w:val="0"/>
        <w:autoSpaceDN w:val="0"/>
        <w:adjustRightInd w:val="0"/>
        <w:spacing w:after="0" w:line="240" w:lineRule="auto"/>
        <w:rPr>
          <w:rFonts w:cs="Arial"/>
        </w:rPr>
      </w:pPr>
      <w:r w:rsidRPr="00D54F27">
        <w:rPr>
          <w:rFonts w:cs="Arial"/>
        </w:rPr>
        <w:tab/>
      </w:r>
      <w:r w:rsidRPr="00D54F27">
        <w:rPr>
          <w:rFonts w:cs="Arial"/>
        </w:rPr>
        <w:tab/>
      </w:r>
      <w:r>
        <w:rPr>
          <w:rFonts w:cs="Arial"/>
          <w:b/>
          <w:bCs/>
        </w:rPr>
        <w:t>b</w:t>
      </w:r>
      <w:r w:rsidRPr="00D54F27">
        <w:rPr>
          <w:rFonts w:cs="Arial"/>
          <w:b/>
          <w:bCs/>
        </w:rPr>
        <w:t>)</w:t>
      </w:r>
      <w:r w:rsidRPr="00D54F27">
        <w:rPr>
          <w:rFonts w:cs="Arial"/>
          <w:b/>
          <w:bCs/>
        </w:rPr>
        <w:tab/>
      </w:r>
      <w:r w:rsidRPr="00D54F27">
        <w:rPr>
          <w:rFonts w:cs="Arial"/>
        </w:rPr>
        <w:t xml:space="preserve">R$ 2 762,56 </w:t>
      </w:r>
    </w:p>
    <w:p w:rsidR="00D54F27" w:rsidRPr="00D54F27" w:rsidRDefault="00D54F27" w:rsidP="00D54F27">
      <w:pPr>
        <w:widowControl w:val="0"/>
        <w:tabs>
          <w:tab w:val="left" w:pos="300"/>
          <w:tab w:val="left" w:pos="825"/>
          <w:tab w:val="left" w:pos="1350"/>
        </w:tabs>
        <w:autoSpaceDE w:val="0"/>
        <w:autoSpaceDN w:val="0"/>
        <w:adjustRightInd w:val="0"/>
        <w:spacing w:after="0" w:line="240" w:lineRule="auto"/>
        <w:rPr>
          <w:rFonts w:cs="Arial"/>
        </w:rPr>
      </w:pPr>
      <w:r w:rsidRPr="00D54F27">
        <w:rPr>
          <w:rFonts w:cs="Arial"/>
        </w:rPr>
        <w:tab/>
      </w:r>
      <w:r w:rsidRPr="00D54F27">
        <w:rPr>
          <w:rFonts w:cs="Arial"/>
        </w:rPr>
        <w:tab/>
      </w:r>
      <w:r>
        <w:rPr>
          <w:rFonts w:cs="Arial"/>
          <w:b/>
          <w:bCs/>
        </w:rPr>
        <w:t>c</w:t>
      </w:r>
      <w:r w:rsidRPr="00D54F27">
        <w:rPr>
          <w:rFonts w:cs="Arial"/>
          <w:b/>
          <w:bCs/>
        </w:rPr>
        <w:t>)</w:t>
      </w:r>
      <w:r w:rsidRPr="00D54F27">
        <w:rPr>
          <w:rFonts w:cs="Arial"/>
          <w:b/>
          <w:bCs/>
        </w:rPr>
        <w:tab/>
      </w:r>
      <w:r w:rsidRPr="00D54F27">
        <w:rPr>
          <w:rFonts w:cs="Arial"/>
        </w:rPr>
        <w:t xml:space="preserve">R$ 2 630,84 </w:t>
      </w:r>
    </w:p>
    <w:p w:rsidR="00D54F27" w:rsidRPr="00D54F27" w:rsidRDefault="00D54F27" w:rsidP="00D54F27">
      <w:pPr>
        <w:widowControl w:val="0"/>
        <w:tabs>
          <w:tab w:val="left" w:pos="300"/>
          <w:tab w:val="left" w:pos="825"/>
          <w:tab w:val="left" w:pos="1350"/>
        </w:tabs>
        <w:autoSpaceDE w:val="0"/>
        <w:autoSpaceDN w:val="0"/>
        <w:adjustRightInd w:val="0"/>
        <w:spacing w:after="0" w:line="240" w:lineRule="auto"/>
        <w:rPr>
          <w:rFonts w:cs="Arial"/>
        </w:rPr>
      </w:pPr>
      <w:r w:rsidRPr="00D54F27">
        <w:rPr>
          <w:rFonts w:cs="Arial"/>
        </w:rPr>
        <w:tab/>
      </w:r>
      <w:r w:rsidRPr="00D54F27">
        <w:rPr>
          <w:rFonts w:cs="Arial"/>
        </w:rPr>
        <w:tab/>
      </w:r>
      <w:r>
        <w:rPr>
          <w:rFonts w:cs="Arial"/>
          <w:b/>
          <w:bCs/>
        </w:rPr>
        <w:t>d</w:t>
      </w:r>
      <w:r w:rsidRPr="00D54F27">
        <w:rPr>
          <w:rFonts w:cs="Arial"/>
          <w:b/>
          <w:bCs/>
        </w:rPr>
        <w:t>)</w:t>
      </w:r>
      <w:r w:rsidRPr="00D54F27">
        <w:rPr>
          <w:rFonts w:cs="Arial"/>
          <w:b/>
          <w:bCs/>
        </w:rPr>
        <w:tab/>
      </w:r>
      <w:r w:rsidRPr="00D54F27">
        <w:rPr>
          <w:rFonts w:cs="Arial"/>
        </w:rPr>
        <w:t xml:space="preserve">R$ 2 823,08 </w:t>
      </w:r>
    </w:p>
    <w:p w:rsidR="00D54F27" w:rsidRDefault="00D54F27" w:rsidP="00D54F27">
      <w:pPr>
        <w:widowControl w:val="0"/>
        <w:tabs>
          <w:tab w:val="left" w:pos="300"/>
          <w:tab w:val="left" w:pos="825"/>
          <w:tab w:val="left" w:pos="1350"/>
        </w:tabs>
        <w:autoSpaceDE w:val="0"/>
        <w:autoSpaceDN w:val="0"/>
        <w:adjustRightInd w:val="0"/>
        <w:spacing w:after="0" w:line="240" w:lineRule="auto"/>
        <w:rPr>
          <w:rFonts w:cs="Arial"/>
        </w:rPr>
      </w:pPr>
      <w:r w:rsidRPr="00D54F27">
        <w:rPr>
          <w:rFonts w:cs="Arial"/>
        </w:rPr>
        <w:tab/>
      </w:r>
      <w:r w:rsidRPr="00D54F27">
        <w:rPr>
          <w:rFonts w:cs="Arial"/>
        </w:rPr>
        <w:tab/>
      </w:r>
      <w:r>
        <w:rPr>
          <w:rFonts w:cs="Arial"/>
          <w:b/>
          <w:bCs/>
        </w:rPr>
        <w:t>e</w:t>
      </w:r>
      <w:r w:rsidRPr="00D54F27">
        <w:rPr>
          <w:rFonts w:cs="Arial"/>
          <w:b/>
          <w:bCs/>
        </w:rPr>
        <w:t>)</w:t>
      </w:r>
      <w:r w:rsidRPr="00D54F27">
        <w:rPr>
          <w:rFonts w:cs="Arial"/>
          <w:b/>
          <w:bCs/>
        </w:rPr>
        <w:tab/>
      </w:r>
      <w:r w:rsidRPr="00D54F27">
        <w:rPr>
          <w:rFonts w:cs="Arial"/>
        </w:rPr>
        <w:t xml:space="preserve">R$ 2 887,16 </w:t>
      </w:r>
    </w:p>
    <w:p w:rsidR="00D54F27" w:rsidRPr="00D54F27" w:rsidRDefault="00D54F27" w:rsidP="00D54F27">
      <w:pPr>
        <w:widowControl w:val="0"/>
        <w:tabs>
          <w:tab w:val="left" w:pos="1815"/>
          <w:tab w:val="left" w:pos="9021"/>
        </w:tabs>
        <w:autoSpaceDE w:val="0"/>
        <w:autoSpaceDN w:val="0"/>
        <w:adjustRightInd w:val="0"/>
        <w:spacing w:after="0" w:line="240" w:lineRule="auto"/>
        <w:ind w:left="15"/>
        <w:jc w:val="both"/>
        <w:rPr>
          <w:rFonts w:cs="Arial"/>
          <w:sz w:val="24"/>
          <w:szCs w:val="24"/>
        </w:rPr>
      </w:pPr>
      <w:proofErr w:type="gramStart"/>
      <w:r>
        <w:rPr>
          <w:rFonts w:cs="Arial"/>
        </w:rPr>
        <w:lastRenderedPageBreak/>
        <w:t xml:space="preserve">16) </w:t>
      </w:r>
      <w:r w:rsidRPr="00D54F27">
        <w:rPr>
          <w:rFonts w:cs="Arial"/>
        </w:rPr>
        <w:t>Em</w:t>
      </w:r>
      <w:proofErr w:type="gramEnd"/>
      <w:r w:rsidRPr="00D54F27">
        <w:rPr>
          <w:rFonts w:cs="Arial"/>
        </w:rPr>
        <w:t xml:space="preserve"> 2010, o Instituto Brasileiro de Geografia e Estatística, realizou o Censo 2010, e tem lançado desde então os resultados deste estudo. Um dos objetivos do Censo é conhecer as características da população brasileira. Na tabela a seguir encontra-se a contagem da população por cor e raça (de acordo com a classificação do IBGE) na região Norte do País.</w:t>
      </w:r>
      <w:r w:rsidRPr="00D54F27">
        <w:rPr>
          <w:rFonts w:cs="Arial"/>
        </w:rPr>
        <w:br/>
      </w:r>
      <w:r w:rsidRPr="00B50BF2">
        <w:rPr>
          <w:rFonts w:cs="Arial"/>
          <w:noProof/>
          <w:lang w:eastAsia="pt-BR"/>
        </w:rPr>
        <w:drawing>
          <wp:inline distT="0" distB="0" distL="0" distR="0">
            <wp:extent cx="6227618" cy="3566160"/>
            <wp:effectExtent l="0" t="0" r="1905"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2074" cy="3603070"/>
                    </a:xfrm>
                    <a:prstGeom prst="rect">
                      <a:avLst/>
                    </a:prstGeom>
                    <a:noFill/>
                    <a:ln>
                      <a:noFill/>
                    </a:ln>
                  </pic:spPr>
                </pic:pic>
              </a:graphicData>
            </a:graphic>
          </wp:inline>
        </w:drawing>
      </w:r>
    </w:p>
    <w:p w:rsidR="00D54F27" w:rsidRPr="00B50BF2" w:rsidRDefault="00D54F27" w:rsidP="00D54F27">
      <w:pPr>
        <w:widowControl w:val="0"/>
        <w:autoSpaceDE w:val="0"/>
        <w:autoSpaceDN w:val="0"/>
        <w:adjustRightInd w:val="0"/>
        <w:spacing w:after="0" w:line="240" w:lineRule="auto"/>
        <w:rPr>
          <w:rFonts w:cs="Arial"/>
        </w:rPr>
      </w:pPr>
      <w:r w:rsidRPr="00B50BF2">
        <w:rPr>
          <w:rFonts w:cs="Arial"/>
        </w:rPr>
        <w:t>Com base nessas informações, pode-se afirmar que:</w:t>
      </w:r>
    </w:p>
    <w:p w:rsidR="00D54F27" w:rsidRPr="00B50BF2" w:rsidRDefault="00D54F27" w:rsidP="00D54F27">
      <w:pPr>
        <w:widowControl w:val="0"/>
        <w:autoSpaceDE w:val="0"/>
        <w:autoSpaceDN w:val="0"/>
        <w:adjustRightInd w:val="0"/>
        <w:spacing w:after="0" w:line="240" w:lineRule="auto"/>
        <w:rPr>
          <w:rFonts w:cs="Arial"/>
        </w:rPr>
      </w:pPr>
    </w:p>
    <w:p w:rsidR="00D54F27" w:rsidRPr="00B50BF2" w:rsidRDefault="00D54F27" w:rsidP="00D54F27">
      <w:pPr>
        <w:widowControl w:val="0"/>
        <w:tabs>
          <w:tab w:val="left" w:pos="300"/>
          <w:tab w:val="left" w:pos="825"/>
          <w:tab w:val="left" w:pos="1350"/>
        </w:tabs>
        <w:autoSpaceDE w:val="0"/>
        <w:autoSpaceDN w:val="0"/>
        <w:adjustRightInd w:val="0"/>
        <w:spacing w:after="0" w:line="240" w:lineRule="auto"/>
        <w:rPr>
          <w:rFonts w:cs="Arial"/>
        </w:rPr>
      </w:pPr>
      <w:r>
        <w:rPr>
          <w:rFonts w:cs="Arial"/>
          <w:b/>
          <w:bCs/>
        </w:rPr>
        <w:t>a</w:t>
      </w:r>
      <w:r w:rsidRPr="00B50BF2">
        <w:rPr>
          <w:rFonts w:cs="Arial"/>
          <w:b/>
          <w:bCs/>
        </w:rPr>
        <w:t>)</w:t>
      </w:r>
      <w:r w:rsidRPr="00B50BF2">
        <w:rPr>
          <w:rFonts w:cs="Arial"/>
          <w:b/>
          <w:bCs/>
        </w:rPr>
        <w:tab/>
      </w:r>
      <w:r w:rsidRPr="00B50BF2">
        <w:rPr>
          <w:rFonts w:cs="Arial"/>
        </w:rPr>
        <w:t xml:space="preserve">o estado do Amazonas é o estado do Norte do País com maior população indígena, chegando a 40% da população indígena da Região Norte. </w:t>
      </w:r>
    </w:p>
    <w:p w:rsidR="00D54F27" w:rsidRPr="00B50BF2" w:rsidRDefault="00D54F27" w:rsidP="00D54F27">
      <w:pPr>
        <w:widowControl w:val="0"/>
        <w:tabs>
          <w:tab w:val="left" w:pos="300"/>
          <w:tab w:val="left" w:pos="825"/>
          <w:tab w:val="left" w:pos="1350"/>
        </w:tabs>
        <w:autoSpaceDE w:val="0"/>
        <w:autoSpaceDN w:val="0"/>
        <w:adjustRightInd w:val="0"/>
        <w:spacing w:after="0" w:line="240" w:lineRule="auto"/>
        <w:rPr>
          <w:rFonts w:cs="Arial"/>
        </w:rPr>
      </w:pPr>
      <w:r>
        <w:rPr>
          <w:rFonts w:cs="Arial"/>
          <w:b/>
          <w:bCs/>
        </w:rPr>
        <w:t>b</w:t>
      </w:r>
      <w:r w:rsidRPr="00B50BF2">
        <w:rPr>
          <w:rFonts w:cs="Arial"/>
          <w:b/>
          <w:bCs/>
        </w:rPr>
        <w:t>)</w:t>
      </w:r>
      <w:r w:rsidRPr="00B50BF2">
        <w:rPr>
          <w:rFonts w:cs="Arial"/>
          <w:b/>
          <w:bCs/>
        </w:rPr>
        <w:tab/>
      </w:r>
      <w:r w:rsidRPr="00B50BF2">
        <w:rPr>
          <w:rFonts w:cs="Arial"/>
        </w:rPr>
        <w:t xml:space="preserve">a população indígena do Amapá é de pouco mais de 1% da população total do estado. </w:t>
      </w:r>
    </w:p>
    <w:p w:rsidR="00D54F27" w:rsidRPr="00B50BF2" w:rsidRDefault="00D54F27" w:rsidP="00D54F27">
      <w:pPr>
        <w:widowControl w:val="0"/>
        <w:tabs>
          <w:tab w:val="left" w:pos="300"/>
          <w:tab w:val="left" w:pos="825"/>
          <w:tab w:val="left" w:pos="1350"/>
        </w:tabs>
        <w:autoSpaceDE w:val="0"/>
        <w:autoSpaceDN w:val="0"/>
        <w:adjustRightInd w:val="0"/>
        <w:spacing w:after="0" w:line="240" w:lineRule="auto"/>
        <w:rPr>
          <w:rFonts w:cs="Arial"/>
        </w:rPr>
      </w:pPr>
      <w:r>
        <w:rPr>
          <w:rFonts w:cs="Arial"/>
          <w:b/>
          <w:bCs/>
        </w:rPr>
        <w:t>c</w:t>
      </w:r>
      <w:r w:rsidRPr="00B50BF2">
        <w:rPr>
          <w:rFonts w:cs="Arial"/>
          <w:b/>
          <w:bCs/>
        </w:rPr>
        <w:t>)</w:t>
      </w:r>
      <w:r w:rsidRPr="00B50BF2">
        <w:rPr>
          <w:rFonts w:cs="Arial"/>
          <w:b/>
          <w:bCs/>
        </w:rPr>
        <w:tab/>
      </w:r>
      <w:r w:rsidRPr="00B50BF2">
        <w:rPr>
          <w:rFonts w:cs="Arial"/>
        </w:rPr>
        <w:t xml:space="preserve">o estado do Pará é o estado do Norte do País com maior população preta, chegando a 30% de toda a população preta do Norte do País. </w:t>
      </w:r>
    </w:p>
    <w:p w:rsidR="00D54F27" w:rsidRPr="00B50BF2" w:rsidRDefault="00D54F27" w:rsidP="00D54F27">
      <w:pPr>
        <w:widowControl w:val="0"/>
        <w:tabs>
          <w:tab w:val="left" w:pos="300"/>
          <w:tab w:val="left" w:pos="825"/>
          <w:tab w:val="left" w:pos="1350"/>
        </w:tabs>
        <w:autoSpaceDE w:val="0"/>
        <w:autoSpaceDN w:val="0"/>
        <w:adjustRightInd w:val="0"/>
        <w:spacing w:after="0" w:line="240" w:lineRule="auto"/>
        <w:rPr>
          <w:rFonts w:cs="Arial"/>
        </w:rPr>
      </w:pPr>
      <w:r>
        <w:rPr>
          <w:rFonts w:cs="Arial"/>
          <w:b/>
          <w:bCs/>
        </w:rPr>
        <w:t>d</w:t>
      </w:r>
      <w:r w:rsidRPr="00B50BF2">
        <w:rPr>
          <w:rFonts w:cs="Arial"/>
          <w:b/>
          <w:bCs/>
        </w:rPr>
        <w:t>)</w:t>
      </w:r>
      <w:r w:rsidRPr="00B50BF2">
        <w:rPr>
          <w:rFonts w:cs="Arial"/>
          <w:b/>
          <w:bCs/>
        </w:rPr>
        <w:tab/>
      </w:r>
      <w:r w:rsidRPr="00B50BF2">
        <w:rPr>
          <w:rFonts w:cs="Arial"/>
        </w:rPr>
        <w:t xml:space="preserve">a maior parte da população de Roraima é branca. </w:t>
      </w:r>
    </w:p>
    <w:p w:rsidR="00D54F27" w:rsidRPr="00B50BF2" w:rsidRDefault="00D54F27" w:rsidP="00D54F27">
      <w:pPr>
        <w:widowControl w:val="0"/>
        <w:tabs>
          <w:tab w:val="left" w:pos="300"/>
          <w:tab w:val="left" w:pos="825"/>
          <w:tab w:val="left" w:pos="1350"/>
        </w:tabs>
        <w:autoSpaceDE w:val="0"/>
        <w:autoSpaceDN w:val="0"/>
        <w:adjustRightInd w:val="0"/>
        <w:spacing w:after="0" w:line="240" w:lineRule="auto"/>
        <w:rPr>
          <w:rFonts w:cs="Arial"/>
        </w:rPr>
      </w:pPr>
      <w:r>
        <w:rPr>
          <w:rFonts w:cs="Arial"/>
          <w:b/>
          <w:bCs/>
        </w:rPr>
        <w:t>e</w:t>
      </w:r>
      <w:r w:rsidRPr="00B50BF2">
        <w:rPr>
          <w:rFonts w:cs="Arial"/>
          <w:b/>
          <w:bCs/>
        </w:rPr>
        <w:t>)</w:t>
      </w:r>
      <w:r w:rsidRPr="00B50BF2">
        <w:rPr>
          <w:rFonts w:cs="Arial"/>
          <w:b/>
          <w:bCs/>
        </w:rPr>
        <w:tab/>
      </w:r>
      <w:r w:rsidRPr="00B50BF2">
        <w:rPr>
          <w:rFonts w:cs="Arial"/>
        </w:rPr>
        <w:t xml:space="preserve">a maior parte da população da região Norte é parda, chegando a 50% do total da população parda no País. </w:t>
      </w:r>
    </w:p>
    <w:p w:rsidR="00D54F27" w:rsidRPr="00E56FCA" w:rsidRDefault="00D54F27" w:rsidP="00D54F27">
      <w:pPr>
        <w:widowControl w:val="0"/>
        <w:autoSpaceDE w:val="0"/>
        <w:autoSpaceDN w:val="0"/>
        <w:adjustRightInd w:val="0"/>
        <w:spacing w:after="150" w:line="240" w:lineRule="auto"/>
        <w:ind w:left="15" w:right="300"/>
        <w:rPr>
          <w:rFonts w:cs="Arial"/>
          <w:sz w:val="24"/>
          <w:szCs w:val="24"/>
        </w:rPr>
      </w:pPr>
      <w:r w:rsidRPr="00E56FCA">
        <w:rPr>
          <w:rFonts w:cs="Arial"/>
          <w:sz w:val="24"/>
          <w:szCs w:val="24"/>
        </w:rPr>
        <w:t xml:space="preserve"> </w:t>
      </w:r>
    </w:p>
    <w:p w:rsidR="00D54F27" w:rsidRDefault="00D54F27" w:rsidP="00D54F27">
      <w:pPr>
        <w:widowControl w:val="0"/>
        <w:tabs>
          <w:tab w:val="left" w:pos="1815"/>
          <w:tab w:val="left" w:pos="8966"/>
        </w:tabs>
        <w:autoSpaceDE w:val="0"/>
        <w:autoSpaceDN w:val="0"/>
        <w:adjustRightInd w:val="0"/>
        <w:spacing w:after="0" w:line="240" w:lineRule="auto"/>
        <w:ind w:left="15"/>
        <w:jc w:val="both"/>
        <w:rPr>
          <w:rFonts w:cs="Arial"/>
        </w:rPr>
      </w:pPr>
      <w:r>
        <w:rPr>
          <w:rFonts w:cs="Arial"/>
          <w:b/>
          <w:bCs/>
        </w:rPr>
        <w:t xml:space="preserve">17) </w:t>
      </w:r>
      <w:r w:rsidRPr="00B50BF2">
        <w:rPr>
          <w:rFonts w:cs="Arial"/>
        </w:rPr>
        <w:t>A economia brasileira vem passando por um bom período, mesmo com a grande crise que assola os países da Europa e os Estados Unidos. Os bancos tiveram ótimo desempenho em 2010 e 2011, como mostra a tabela.</w:t>
      </w:r>
    </w:p>
    <w:p w:rsidR="00D54F27" w:rsidRPr="00D54F27" w:rsidRDefault="00D54F27" w:rsidP="00D54F27">
      <w:pPr>
        <w:widowControl w:val="0"/>
        <w:tabs>
          <w:tab w:val="left" w:pos="1815"/>
          <w:tab w:val="left" w:pos="8966"/>
        </w:tabs>
        <w:autoSpaceDE w:val="0"/>
        <w:autoSpaceDN w:val="0"/>
        <w:adjustRightInd w:val="0"/>
        <w:spacing w:after="0" w:line="240" w:lineRule="auto"/>
        <w:ind w:left="15"/>
        <w:jc w:val="both"/>
        <w:rPr>
          <w:rFonts w:cs="Arial"/>
          <w:sz w:val="21"/>
          <w:szCs w:val="21"/>
        </w:rPr>
      </w:pPr>
      <w:r w:rsidRPr="00E56FCA">
        <w:rPr>
          <w:rFonts w:cs="Arial"/>
          <w:noProof/>
          <w:sz w:val="24"/>
          <w:szCs w:val="24"/>
          <w:lang w:eastAsia="pt-BR"/>
        </w:rPr>
        <w:drawing>
          <wp:inline distT="0" distB="0" distL="0" distR="0" wp14:anchorId="202717EA" wp14:editId="16CD2196">
            <wp:extent cx="4551392" cy="1900743"/>
            <wp:effectExtent l="0" t="0" r="1905" b="4445"/>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a:lum bright="-20000" contrast="40000"/>
                      <a:extLst>
                        <a:ext uri="{28A0092B-C50C-407E-A947-70E740481C1C}">
                          <a14:useLocalDpi xmlns:a14="http://schemas.microsoft.com/office/drawing/2010/main" val="0"/>
                        </a:ext>
                      </a:extLst>
                    </a:blip>
                    <a:srcRect/>
                    <a:stretch>
                      <a:fillRect/>
                    </a:stretch>
                  </pic:blipFill>
                  <pic:spPr bwMode="auto">
                    <a:xfrm>
                      <a:off x="0" y="0"/>
                      <a:ext cx="4601131" cy="1921515"/>
                    </a:xfrm>
                    <a:prstGeom prst="rect">
                      <a:avLst/>
                    </a:prstGeom>
                    <a:noFill/>
                    <a:ln>
                      <a:noFill/>
                    </a:ln>
                  </pic:spPr>
                </pic:pic>
              </a:graphicData>
            </a:graphic>
          </wp:inline>
        </w:drawing>
      </w:r>
      <w:r w:rsidRPr="00B50BF2">
        <w:rPr>
          <w:rFonts w:cs="Arial"/>
        </w:rPr>
        <w:br/>
      </w:r>
      <w:r w:rsidRPr="00D54F27">
        <w:rPr>
          <w:rFonts w:cs="Arial"/>
          <w:sz w:val="21"/>
          <w:szCs w:val="21"/>
        </w:rPr>
        <w:t>Qual das alternativas indica a média de lucro líquido em 2011 dos cinco bancos que aparecem na tabela?</w:t>
      </w:r>
    </w:p>
    <w:p w:rsidR="00D54F27" w:rsidRDefault="00D54F27" w:rsidP="00D54F27">
      <w:pPr>
        <w:widowControl w:val="0"/>
        <w:autoSpaceDE w:val="0"/>
        <w:autoSpaceDN w:val="0"/>
        <w:adjustRightInd w:val="0"/>
        <w:spacing w:after="0" w:line="240" w:lineRule="auto"/>
        <w:ind w:right="301"/>
        <w:jc w:val="both"/>
        <w:rPr>
          <w:rFonts w:cs="Arial"/>
          <w:b/>
          <w:bCs/>
          <w:sz w:val="21"/>
          <w:szCs w:val="21"/>
        </w:rPr>
      </w:pPr>
    </w:p>
    <w:p w:rsidR="00D54F27" w:rsidRDefault="00D54F27" w:rsidP="00D54F27">
      <w:pPr>
        <w:widowControl w:val="0"/>
        <w:autoSpaceDE w:val="0"/>
        <w:autoSpaceDN w:val="0"/>
        <w:adjustRightInd w:val="0"/>
        <w:spacing w:after="0" w:line="240" w:lineRule="auto"/>
        <w:ind w:right="301"/>
        <w:jc w:val="both"/>
        <w:rPr>
          <w:rFonts w:cs="Arial"/>
          <w:sz w:val="21"/>
          <w:szCs w:val="21"/>
        </w:rPr>
      </w:pPr>
      <w:r w:rsidRPr="00D54F27">
        <w:rPr>
          <w:rFonts w:cs="Arial"/>
          <w:b/>
          <w:bCs/>
          <w:sz w:val="21"/>
          <w:szCs w:val="21"/>
        </w:rPr>
        <w:t xml:space="preserve">a) </w:t>
      </w:r>
      <w:r>
        <w:rPr>
          <w:rFonts w:cs="Arial"/>
          <w:sz w:val="21"/>
          <w:szCs w:val="21"/>
        </w:rPr>
        <w:t xml:space="preserve">R$ 8.591.480,40        </w:t>
      </w:r>
      <w:r w:rsidRPr="00D54F27">
        <w:rPr>
          <w:rFonts w:cs="Arial"/>
          <w:sz w:val="21"/>
          <w:szCs w:val="21"/>
        </w:rPr>
        <w:t xml:space="preserve">  </w:t>
      </w:r>
      <w:r w:rsidRPr="00D54F27">
        <w:rPr>
          <w:rFonts w:cs="Arial"/>
          <w:b/>
          <w:bCs/>
          <w:sz w:val="21"/>
          <w:szCs w:val="21"/>
        </w:rPr>
        <w:t>b</w:t>
      </w:r>
      <w:r>
        <w:rPr>
          <w:rFonts w:cs="Arial"/>
          <w:b/>
          <w:bCs/>
          <w:sz w:val="21"/>
          <w:szCs w:val="21"/>
        </w:rPr>
        <w:t xml:space="preserve">) </w:t>
      </w:r>
      <w:r w:rsidRPr="00D54F27">
        <w:rPr>
          <w:rFonts w:cs="Arial"/>
          <w:sz w:val="21"/>
          <w:szCs w:val="21"/>
        </w:rPr>
        <w:t xml:space="preserve">R$ 9.238.961,20     </w:t>
      </w:r>
      <w:r>
        <w:rPr>
          <w:rFonts w:cs="Arial"/>
          <w:sz w:val="21"/>
          <w:szCs w:val="21"/>
        </w:rPr>
        <w:t xml:space="preserve">      </w:t>
      </w:r>
      <w:r w:rsidRPr="00D54F27">
        <w:rPr>
          <w:rFonts w:cs="Arial"/>
          <w:b/>
          <w:bCs/>
          <w:sz w:val="21"/>
          <w:szCs w:val="21"/>
        </w:rPr>
        <w:t xml:space="preserve">c) </w:t>
      </w:r>
      <w:r w:rsidRPr="00D54F27">
        <w:rPr>
          <w:rFonts w:cs="Arial"/>
          <w:sz w:val="21"/>
          <w:szCs w:val="21"/>
        </w:rPr>
        <w:t xml:space="preserve">R$ 10.142.651,00 </w:t>
      </w:r>
      <w:r>
        <w:rPr>
          <w:rFonts w:cs="Arial"/>
          <w:sz w:val="21"/>
          <w:szCs w:val="21"/>
        </w:rPr>
        <w:t xml:space="preserve">       </w:t>
      </w:r>
      <w:r w:rsidRPr="00D54F27">
        <w:rPr>
          <w:rFonts w:cs="Arial"/>
          <w:sz w:val="21"/>
          <w:szCs w:val="21"/>
        </w:rPr>
        <w:t xml:space="preserve">  </w:t>
      </w:r>
      <w:r w:rsidRPr="00D54F27">
        <w:rPr>
          <w:rFonts w:cs="Arial"/>
          <w:b/>
          <w:bCs/>
          <w:sz w:val="21"/>
          <w:szCs w:val="21"/>
        </w:rPr>
        <w:t>d)</w:t>
      </w:r>
      <w:r>
        <w:rPr>
          <w:rFonts w:cs="Arial"/>
          <w:b/>
          <w:bCs/>
          <w:sz w:val="21"/>
          <w:szCs w:val="21"/>
        </w:rPr>
        <w:t xml:space="preserve"> </w:t>
      </w:r>
      <w:r w:rsidRPr="00D54F27">
        <w:rPr>
          <w:rFonts w:cs="Arial"/>
          <w:sz w:val="21"/>
          <w:szCs w:val="21"/>
        </w:rPr>
        <w:t>R$ 46.194.806,00</w:t>
      </w:r>
    </w:p>
    <w:p w:rsidR="00D54F27" w:rsidRDefault="00D54F27" w:rsidP="00D54F27">
      <w:pPr>
        <w:widowControl w:val="0"/>
        <w:autoSpaceDE w:val="0"/>
        <w:autoSpaceDN w:val="0"/>
        <w:adjustRightInd w:val="0"/>
        <w:spacing w:after="0" w:line="240" w:lineRule="auto"/>
        <w:ind w:right="301"/>
        <w:jc w:val="both"/>
        <w:rPr>
          <w:rFonts w:cs="Arial"/>
          <w:sz w:val="21"/>
          <w:szCs w:val="21"/>
        </w:rPr>
      </w:pPr>
    </w:p>
    <w:p w:rsidR="00D54F27" w:rsidRPr="00D54F27" w:rsidRDefault="00D54F27" w:rsidP="00D54F27">
      <w:pPr>
        <w:widowControl w:val="0"/>
        <w:autoSpaceDE w:val="0"/>
        <w:autoSpaceDN w:val="0"/>
        <w:adjustRightInd w:val="0"/>
        <w:spacing w:after="0" w:line="240" w:lineRule="auto"/>
        <w:ind w:right="301"/>
        <w:jc w:val="both"/>
        <w:rPr>
          <w:rFonts w:cs="Arial"/>
          <w:sz w:val="21"/>
          <w:szCs w:val="21"/>
        </w:rPr>
      </w:pPr>
      <w:r w:rsidRPr="00D54F27">
        <w:rPr>
          <w:rFonts w:cs="Arial"/>
          <w:sz w:val="21"/>
          <w:szCs w:val="21"/>
        </w:rPr>
        <w:t xml:space="preserve"> </w:t>
      </w:r>
      <w:r w:rsidRPr="00D54F27">
        <w:rPr>
          <w:rFonts w:cs="Arial"/>
          <w:b/>
          <w:bCs/>
          <w:sz w:val="21"/>
          <w:szCs w:val="21"/>
        </w:rPr>
        <w:t>e</w:t>
      </w:r>
      <w:r>
        <w:rPr>
          <w:rFonts w:cs="Arial"/>
          <w:b/>
          <w:bCs/>
          <w:sz w:val="21"/>
          <w:szCs w:val="21"/>
        </w:rPr>
        <w:t xml:space="preserve">) </w:t>
      </w:r>
      <w:r w:rsidRPr="00D54F27">
        <w:rPr>
          <w:rFonts w:cs="Arial"/>
          <w:sz w:val="21"/>
          <w:szCs w:val="21"/>
        </w:rPr>
        <w:t xml:space="preserve">R$ 50.713.255,00 </w:t>
      </w:r>
    </w:p>
    <w:p w:rsidR="00D54F27" w:rsidRPr="00B50BF2" w:rsidRDefault="00D54F27" w:rsidP="00D73120">
      <w:pPr>
        <w:widowControl w:val="0"/>
        <w:tabs>
          <w:tab w:val="left" w:pos="1815"/>
          <w:tab w:val="left" w:pos="9021"/>
        </w:tabs>
        <w:autoSpaceDE w:val="0"/>
        <w:autoSpaceDN w:val="0"/>
        <w:adjustRightInd w:val="0"/>
        <w:spacing w:after="0" w:line="240" w:lineRule="auto"/>
        <w:jc w:val="both"/>
        <w:rPr>
          <w:rFonts w:cs="Arial"/>
          <w:b/>
          <w:bCs/>
          <w:i/>
          <w:iCs/>
          <w:sz w:val="16"/>
          <w:szCs w:val="16"/>
        </w:rPr>
      </w:pPr>
      <w:proofErr w:type="gramStart"/>
      <w:r>
        <w:rPr>
          <w:rFonts w:cs="Arial"/>
          <w:b/>
          <w:bCs/>
        </w:rPr>
        <w:lastRenderedPageBreak/>
        <w:t>18)</w:t>
      </w:r>
      <w:r w:rsidRPr="00B50BF2">
        <w:rPr>
          <w:rFonts w:cs="Arial"/>
          <w:b/>
          <w:bCs/>
        </w:rPr>
        <w:t> </w:t>
      </w:r>
      <w:r w:rsidRPr="00B50BF2">
        <w:rPr>
          <w:rFonts w:cs="Arial"/>
        </w:rPr>
        <w:t>É</w:t>
      </w:r>
      <w:proofErr w:type="gramEnd"/>
      <w:r w:rsidRPr="00B50BF2">
        <w:rPr>
          <w:rFonts w:cs="Arial"/>
        </w:rPr>
        <w:t xml:space="preserve"> cada vez mais comum conhecer pessoas que já foram casadas mais de uma vez. Em uma pesquisa sobre o estado civil, o IBGE confirmou essa tendência de </w:t>
      </w:r>
      <w:proofErr w:type="spellStart"/>
      <w:r w:rsidRPr="00B50BF2">
        <w:rPr>
          <w:rFonts w:cs="Arial"/>
        </w:rPr>
        <w:t>recasamentos</w:t>
      </w:r>
      <w:proofErr w:type="spellEnd"/>
      <w:r w:rsidRPr="00B50BF2">
        <w:rPr>
          <w:rFonts w:cs="Arial"/>
        </w:rPr>
        <w:t>, que são casamentos onde pelo menos um dos cônjuges era divorciado ou viúvo.</w:t>
      </w:r>
      <w:r w:rsidRPr="00E56FCA">
        <w:rPr>
          <w:rFonts w:cs="Arial"/>
          <w:sz w:val="24"/>
          <w:szCs w:val="24"/>
        </w:rPr>
        <w:br/>
      </w:r>
      <w:r w:rsidRPr="00E56FCA">
        <w:rPr>
          <w:rFonts w:cs="Arial"/>
          <w:noProof/>
          <w:sz w:val="24"/>
          <w:szCs w:val="24"/>
          <w:lang w:eastAsia="pt-BR"/>
        </w:rPr>
        <w:drawing>
          <wp:inline distT="0" distB="0" distL="0" distR="0">
            <wp:extent cx="4703445" cy="3345873"/>
            <wp:effectExtent l="0" t="0" r="1905" b="6985"/>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6">
                      <a:lum contrast="-20000"/>
                      <a:grayscl/>
                      <a:extLst>
                        <a:ext uri="{28A0092B-C50C-407E-A947-70E740481C1C}">
                          <a14:useLocalDpi xmlns:a14="http://schemas.microsoft.com/office/drawing/2010/main" val="0"/>
                        </a:ext>
                      </a:extLst>
                    </a:blip>
                    <a:srcRect/>
                    <a:stretch>
                      <a:fillRect/>
                    </a:stretch>
                  </pic:blipFill>
                  <pic:spPr bwMode="auto">
                    <a:xfrm>
                      <a:off x="0" y="0"/>
                      <a:ext cx="4752984" cy="3381114"/>
                    </a:xfrm>
                    <a:prstGeom prst="rect">
                      <a:avLst/>
                    </a:prstGeom>
                    <a:noFill/>
                    <a:ln>
                      <a:noFill/>
                    </a:ln>
                  </pic:spPr>
                </pic:pic>
              </a:graphicData>
            </a:graphic>
          </wp:inline>
        </w:drawing>
      </w:r>
    </w:p>
    <w:p w:rsidR="00D54F27" w:rsidRPr="00E56FCA" w:rsidRDefault="00D54F27" w:rsidP="00D54F27">
      <w:pPr>
        <w:widowControl w:val="0"/>
        <w:autoSpaceDE w:val="0"/>
        <w:autoSpaceDN w:val="0"/>
        <w:adjustRightInd w:val="0"/>
        <w:spacing w:after="0" w:line="240" w:lineRule="auto"/>
        <w:ind w:left="300" w:right="300"/>
        <w:rPr>
          <w:rFonts w:cs="Arial"/>
          <w:sz w:val="24"/>
          <w:szCs w:val="24"/>
        </w:rPr>
      </w:pPr>
    </w:p>
    <w:p w:rsidR="00D54F27" w:rsidRPr="00E56FCA" w:rsidRDefault="00D54F27" w:rsidP="00D54F27">
      <w:pPr>
        <w:widowControl w:val="0"/>
        <w:autoSpaceDE w:val="0"/>
        <w:autoSpaceDN w:val="0"/>
        <w:adjustRightInd w:val="0"/>
        <w:spacing w:after="0" w:line="240" w:lineRule="auto"/>
        <w:ind w:right="300"/>
        <w:rPr>
          <w:rFonts w:cs="Arial"/>
          <w:sz w:val="24"/>
          <w:szCs w:val="24"/>
        </w:rPr>
      </w:pPr>
      <w:r w:rsidRPr="00E56FCA">
        <w:rPr>
          <w:rFonts w:cs="Arial"/>
          <w:sz w:val="24"/>
          <w:szCs w:val="24"/>
        </w:rPr>
        <w:t>Com base nessas informações, é correto afirmar que:</w:t>
      </w:r>
    </w:p>
    <w:p w:rsidR="00D54F27" w:rsidRPr="00B50BF2" w:rsidRDefault="00D54F27" w:rsidP="00D54F27">
      <w:pPr>
        <w:widowControl w:val="0"/>
        <w:tabs>
          <w:tab w:val="left" w:pos="300"/>
          <w:tab w:val="left" w:pos="825"/>
          <w:tab w:val="left" w:pos="1350"/>
        </w:tabs>
        <w:autoSpaceDE w:val="0"/>
        <w:autoSpaceDN w:val="0"/>
        <w:adjustRightInd w:val="0"/>
        <w:spacing w:after="0" w:line="240" w:lineRule="auto"/>
        <w:rPr>
          <w:rFonts w:cs="Arial"/>
        </w:rPr>
      </w:pPr>
      <w:r>
        <w:rPr>
          <w:rFonts w:cs="Arial"/>
          <w:b/>
          <w:bCs/>
        </w:rPr>
        <w:t>a</w:t>
      </w:r>
      <w:r w:rsidRPr="00B50BF2">
        <w:rPr>
          <w:rFonts w:cs="Arial"/>
          <w:b/>
          <w:bCs/>
        </w:rPr>
        <w:t>)</w:t>
      </w:r>
      <w:r w:rsidRPr="00B50BF2">
        <w:rPr>
          <w:rFonts w:cs="Arial"/>
          <w:b/>
          <w:bCs/>
        </w:rPr>
        <w:tab/>
      </w:r>
      <w:r w:rsidRPr="00B50BF2">
        <w:rPr>
          <w:rFonts w:cs="Arial"/>
        </w:rPr>
        <w:t xml:space="preserve">a porcentagem de casamentos entre solteiros decresceu em todos os anos do período de </w:t>
      </w:r>
      <w:smartTag w:uri="urn:schemas-microsoft-com:office:smarttags" w:element="metricconverter">
        <w:smartTagPr>
          <w:attr w:name="ProductID" w:val="1999 a"/>
        </w:smartTagPr>
        <w:r w:rsidRPr="00B50BF2">
          <w:rPr>
            <w:rFonts w:cs="Arial"/>
          </w:rPr>
          <w:t>1999 a</w:t>
        </w:r>
      </w:smartTag>
      <w:r w:rsidRPr="00B50BF2">
        <w:rPr>
          <w:rFonts w:cs="Arial"/>
        </w:rPr>
        <w:t xml:space="preserve"> 2008. </w:t>
      </w:r>
    </w:p>
    <w:p w:rsidR="00D54F27" w:rsidRPr="00B50BF2" w:rsidRDefault="00D54F27" w:rsidP="00D54F27">
      <w:pPr>
        <w:widowControl w:val="0"/>
        <w:tabs>
          <w:tab w:val="left" w:pos="300"/>
          <w:tab w:val="left" w:pos="825"/>
          <w:tab w:val="left" w:pos="1350"/>
        </w:tabs>
        <w:autoSpaceDE w:val="0"/>
        <w:autoSpaceDN w:val="0"/>
        <w:adjustRightInd w:val="0"/>
        <w:spacing w:after="0" w:line="240" w:lineRule="auto"/>
        <w:rPr>
          <w:rFonts w:cs="Arial"/>
        </w:rPr>
      </w:pPr>
      <w:r>
        <w:rPr>
          <w:rFonts w:cs="Arial"/>
          <w:b/>
          <w:bCs/>
        </w:rPr>
        <w:t>b</w:t>
      </w:r>
      <w:r w:rsidRPr="00B50BF2">
        <w:rPr>
          <w:rFonts w:cs="Arial"/>
          <w:b/>
          <w:bCs/>
        </w:rPr>
        <w:t>)</w:t>
      </w:r>
      <w:r w:rsidRPr="00B50BF2">
        <w:rPr>
          <w:rFonts w:cs="Arial"/>
          <w:b/>
          <w:bCs/>
        </w:rPr>
        <w:tab/>
      </w:r>
      <w:r w:rsidRPr="00B50BF2">
        <w:rPr>
          <w:rFonts w:cs="Arial"/>
        </w:rPr>
        <w:t xml:space="preserve">a quantidade de casamentos entre solteiros caiu 3 pontos percentuais entre 2005 e 2008. </w:t>
      </w:r>
    </w:p>
    <w:p w:rsidR="00D54F27" w:rsidRPr="00B50BF2" w:rsidRDefault="00D54F27" w:rsidP="00D54F27">
      <w:pPr>
        <w:widowControl w:val="0"/>
        <w:tabs>
          <w:tab w:val="left" w:pos="300"/>
          <w:tab w:val="left" w:pos="825"/>
          <w:tab w:val="left" w:pos="1350"/>
        </w:tabs>
        <w:autoSpaceDE w:val="0"/>
        <w:autoSpaceDN w:val="0"/>
        <w:adjustRightInd w:val="0"/>
        <w:spacing w:after="0" w:line="240" w:lineRule="auto"/>
        <w:rPr>
          <w:rFonts w:cs="Arial"/>
        </w:rPr>
      </w:pPr>
      <w:r>
        <w:rPr>
          <w:rFonts w:cs="Arial"/>
          <w:b/>
          <w:bCs/>
        </w:rPr>
        <w:t>c</w:t>
      </w:r>
      <w:r w:rsidRPr="00B50BF2">
        <w:rPr>
          <w:rFonts w:cs="Arial"/>
          <w:b/>
          <w:bCs/>
        </w:rPr>
        <w:t>)</w:t>
      </w:r>
      <w:r w:rsidRPr="00B50BF2">
        <w:rPr>
          <w:rFonts w:cs="Arial"/>
          <w:b/>
          <w:bCs/>
        </w:rPr>
        <w:tab/>
      </w:r>
      <w:r w:rsidRPr="00B50BF2">
        <w:rPr>
          <w:rFonts w:cs="Arial"/>
        </w:rPr>
        <w:t xml:space="preserve">a quantidade de </w:t>
      </w:r>
      <w:proofErr w:type="spellStart"/>
      <w:r w:rsidRPr="00B50BF2">
        <w:rPr>
          <w:rFonts w:cs="Arial"/>
        </w:rPr>
        <w:t>recasamentos</w:t>
      </w:r>
      <w:proofErr w:type="spellEnd"/>
      <w:r w:rsidRPr="00B50BF2">
        <w:rPr>
          <w:rFonts w:cs="Arial"/>
        </w:rPr>
        <w:t xml:space="preserve"> aumentou 7 pontos percentuais de 1999 até 2008. </w:t>
      </w:r>
    </w:p>
    <w:p w:rsidR="00D54F27" w:rsidRPr="00B50BF2" w:rsidRDefault="00D54F27" w:rsidP="00D54F27">
      <w:pPr>
        <w:widowControl w:val="0"/>
        <w:tabs>
          <w:tab w:val="left" w:pos="300"/>
          <w:tab w:val="left" w:pos="825"/>
          <w:tab w:val="left" w:pos="1350"/>
        </w:tabs>
        <w:autoSpaceDE w:val="0"/>
        <w:autoSpaceDN w:val="0"/>
        <w:adjustRightInd w:val="0"/>
        <w:spacing w:after="0" w:line="240" w:lineRule="auto"/>
        <w:rPr>
          <w:rFonts w:cs="Arial"/>
        </w:rPr>
      </w:pPr>
      <w:r>
        <w:rPr>
          <w:rFonts w:cs="Arial"/>
          <w:b/>
          <w:bCs/>
        </w:rPr>
        <w:t>d</w:t>
      </w:r>
      <w:r w:rsidRPr="00B50BF2">
        <w:rPr>
          <w:rFonts w:cs="Arial"/>
          <w:b/>
          <w:bCs/>
        </w:rPr>
        <w:t>)</w:t>
      </w:r>
      <w:r w:rsidRPr="00B50BF2">
        <w:rPr>
          <w:rFonts w:cs="Arial"/>
          <w:b/>
          <w:bCs/>
        </w:rPr>
        <w:tab/>
      </w:r>
      <w:r w:rsidRPr="00B50BF2">
        <w:rPr>
          <w:rFonts w:cs="Arial"/>
        </w:rPr>
        <w:t xml:space="preserve">a porcentagem de </w:t>
      </w:r>
      <w:proofErr w:type="spellStart"/>
      <w:r w:rsidRPr="00B50BF2">
        <w:rPr>
          <w:rFonts w:cs="Arial"/>
        </w:rPr>
        <w:t>recasamentos</w:t>
      </w:r>
      <w:proofErr w:type="spellEnd"/>
      <w:r w:rsidRPr="00B50BF2">
        <w:rPr>
          <w:rFonts w:cs="Arial"/>
        </w:rPr>
        <w:t xml:space="preserve"> aumentou 1% de 2004 para 2006. </w:t>
      </w:r>
    </w:p>
    <w:p w:rsidR="00D54F27" w:rsidRPr="00B50BF2" w:rsidRDefault="00D54F27" w:rsidP="00D54F27">
      <w:pPr>
        <w:widowControl w:val="0"/>
        <w:tabs>
          <w:tab w:val="left" w:pos="300"/>
          <w:tab w:val="left" w:pos="825"/>
          <w:tab w:val="left" w:pos="1350"/>
        </w:tabs>
        <w:autoSpaceDE w:val="0"/>
        <w:autoSpaceDN w:val="0"/>
        <w:adjustRightInd w:val="0"/>
        <w:spacing w:after="0" w:line="240" w:lineRule="auto"/>
        <w:rPr>
          <w:rFonts w:cs="Arial"/>
        </w:rPr>
      </w:pPr>
      <w:r>
        <w:rPr>
          <w:rFonts w:cs="Arial"/>
          <w:b/>
          <w:bCs/>
        </w:rPr>
        <w:t>e</w:t>
      </w:r>
      <w:r w:rsidRPr="00B50BF2">
        <w:rPr>
          <w:rFonts w:cs="Arial"/>
          <w:b/>
          <w:bCs/>
        </w:rPr>
        <w:t>)</w:t>
      </w:r>
      <w:r w:rsidRPr="00B50BF2">
        <w:rPr>
          <w:rFonts w:cs="Arial"/>
          <w:b/>
          <w:bCs/>
        </w:rPr>
        <w:tab/>
      </w:r>
      <w:r w:rsidRPr="00B50BF2">
        <w:rPr>
          <w:rFonts w:cs="Arial"/>
        </w:rPr>
        <w:t xml:space="preserve">a porcentagem de </w:t>
      </w:r>
      <w:proofErr w:type="spellStart"/>
      <w:r w:rsidRPr="00B50BF2">
        <w:rPr>
          <w:rFonts w:cs="Arial"/>
        </w:rPr>
        <w:t>recasamentos</w:t>
      </w:r>
      <w:proofErr w:type="spellEnd"/>
      <w:r w:rsidRPr="00B50BF2">
        <w:rPr>
          <w:rFonts w:cs="Arial"/>
        </w:rPr>
        <w:t xml:space="preserve"> cresceu em todos os anos do período de </w:t>
      </w:r>
      <w:smartTag w:uri="urn:schemas-microsoft-com:office:smarttags" w:element="metricconverter">
        <w:smartTagPr>
          <w:attr w:name="ProductID" w:val="1999 a"/>
        </w:smartTagPr>
        <w:r w:rsidRPr="00B50BF2">
          <w:rPr>
            <w:rFonts w:cs="Arial"/>
          </w:rPr>
          <w:t>1999 a</w:t>
        </w:r>
      </w:smartTag>
      <w:r w:rsidRPr="00B50BF2">
        <w:rPr>
          <w:rFonts w:cs="Arial"/>
        </w:rPr>
        <w:t xml:space="preserve"> 2008. </w:t>
      </w:r>
    </w:p>
    <w:p w:rsidR="00D54F27" w:rsidRDefault="00D54F27" w:rsidP="00D54F27">
      <w:pPr>
        <w:widowControl w:val="0"/>
        <w:autoSpaceDE w:val="0"/>
        <w:autoSpaceDN w:val="0"/>
        <w:adjustRightInd w:val="0"/>
        <w:spacing w:after="0" w:line="240" w:lineRule="auto"/>
        <w:ind w:left="15" w:right="300"/>
        <w:rPr>
          <w:rFonts w:cs="Arial"/>
          <w:sz w:val="24"/>
          <w:szCs w:val="24"/>
        </w:rPr>
      </w:pPr>
      <w:r w:rsidRPr="00E56FCA">
        <w:rPr>
          <w:rFonts w:cs="Arial"/>
          <w:sz w:val="24"/>
          <w:szCs w:val="24"/>
        </w:rPr>
        <w:t xml:space="preserve"> </w:t>
      </w:r>
    </w:p>
    <w:p w:rsidR="00D54F27" w:rsidRPr="00D54F27" w:rsidRDefault="00D54F27" w:rsidP="00D54F27">
      <w:pPr>
        <w:widowControl w:val="0"/>
        <w:tabs>
          <w:tab w:val="left" w:pos="300"/>
          <w:tab w:val="left" w:pos="825"/>
          <w:tab w:val="left" w:pos="1350"/>
        </w:tabs>
        <w:autoSpaceDE w:val="0"/>
        <w:autoSpaceDN w:val="0"/>
        <w:adjustRightInd w:val="0"/>
        <w:spacing w:after="0" w:line="240" w:lineRule="auto"/>
        <w:rPr>
          <w:rFonts w:cs="Arial"/>
        </w:rPr>
      </w:pPr>
    </w:p>
    <w:p w:rsidR="00D73120" w:rsidRDefault="00D73120" w:rsidP="00D73120">
      <w:pPr>
        <w:widowControl w:val="0"/>
        <w:tabs>
          <w:tab w:val="left" w:pos="1815"/>
          <w:tab w:val="left" w:pos="8966"/>
        </w:tabs>
        <w:autoSpaceDE w:val="0"/>
        <w:autoSpaceDN w:val="0"/>
        <w:adjustRightInd w:val="0"/>
        <w:spacing w:after="0" w:line="240" w:lineRule="auto"/>
        <w:ind w:left="15"/>
        <w:jc w:val="both"/>
        <w:rPr>
          <w:rFonts w:cs="Arial"/>
          <w:sz w:val="24"/>
          <w:szCs w:val="24"/>
        </w:rPr>
      </w:pPr>
      <w:proofErr w:type="gramStart"/>
      <w:r>
        <w:rPr>
          <w:rFonts w:cs="Arial"/>
          <w:b/>
        </w:rPr>
        <w:t xml:space="preserve">19) </w:t>
      </w:r>
      <w:r w:rsidRPr="00B50BF2">
        <w:rPr>
          <w:rFonts w:cs="Arial"/>
        </w:rPr>
        <w:t>Em</w:t>
      </w:r>
      <w:proofErr w:type="gramEnd"/>
      <w:r w:rsidRPr="00B50BF2">
        <w:rPr>
          <w:rFonts w:cs="Arial"/>
        </w:rPr>
        <w:t xml:space="preserve"> uma linha de produção, três máquinas estão produzindo peças com defeito. Como a máquina é muito cara, o pessoal da manutenção resolveu fazer um estudo para descobrir quantas peças em média saíam com defeito de cada máquina. Anotaram o número de peças defeituosas que saíram de cada máquina durante 6 dias</w:t>
      </w:r>
      <w:r w:rsidRPr="00E56FCA">
        <w:rPr>
          <w:rFonts w:cs="Arial"/>
          <w:sz w:val="24"/>
          <w:szCs w:val="24"/>
        </w:rPr>
        <w:t>.</w:t>
      </w:r>
    </w:p>
    <w:p w:rsidR="00D73120" w:rsidRPr="00B50BF2" w:rsidRDefault="00D73120" w:rsidP="00D73120">
      <w:pPr>
        <w:widowControl w:val="0"/>
        <w:tabs>
          <w:tab w:val="left" w:pos="1815"/>
          <w:tab w:val="left" w:pos="8966"/>
        </w:tabs>
        <w:autoSpaceDE w:val="0"/>
        <w:autoSpaceDN w:val="0"/>
        <w:adjustRightInd w:val="0"/>
        <w:spacing w:after="0" w:line="240" w:lineRule="auto"/>
        <w:ind w:left="15"/>
        <w:jc w:val="both"/>
        <w:rPr>
          <w:rFonts w:cs="Arial"/>
          <w:b/>
          <w:bCs/>
          <w:i/>
          <w:iCs/>
          <w:sz w:val="16"/>
          <w:szCs w:val="16"/>
        </w:rPr>
      </w:pPr>
      <w:r w:rsidRPr="00E56FCA">
        <w:rPr>
          <w:rFonts w:cs="Arial"/>
          <w:sz w:val="24"/>
          <w:szCs w:val="24"/>
        </w:rPr>
        <w:br/>
      </w:r>
    </w:p>
    <w:tbl>
      <w:tblPr>
        <w:tblStyle w:val="Tabelacomgrade"/>
        <w:tblW w:w="0" w:type="auto"/>
        <w:tblInd w:w="8" w:type="dxa"/>
        <w:tblLook w:val="04A0" w:firstRow="1" w:lastRow="0" w:firstColumn="1" w:lastColumn="0" w:noHBand="0" w:noVBand="1"/>
      </w:tblPr>
      <w:tblGrid>
        <w:gridCol w:w="1591"/>
        <w:gridCol w:w="1359"/>
        <w:gridCol w:w="1376"/>
        <w:gridCol w:w="1376"/>
        <w:gridCol w:w="1376"/>
        <w:gridCol w:w="1376"/>
        <w:gridCol w:w="1166"/>
      </w:tblGrid>
      <w:tr w:rsidR="00D73120" w:rsidRPr="00B50BF2" w:rsidTr="00453929">
        <w:tc>
          <w:tcPr>
            <w:tcW w:w="1606" w:type="dxa"/>
          </w:tcPr>
          <w:p w:rsidR="00D73120" w:rsidRPr="00B50BF2" w:rsidRDefault="00D73120" w:rsidP="00453929">
            <w:pPr>
              <w:widowControl w:val="0"/>
              <w:autoSpaceDE w:val="0"/>
              <w:autoSpaceDN w:val="0"/>
              <w:adjustRightInd w:val="0"/>
              <w:spacing w:before="100" w:after="100"/>
              <w:rPr>
                <w:rFonts w:ascii="Arial" w:hAnsi="Arial" w:cs="Arial"/>
              </w:rPr>
            </w:pPr>
          </w:p>
        </w:tc>
        <w:tc>
          <w:tcPr>
            <w:tcW w:w="1384" w:type="dxa"/>
          </w:tcPr>
          <w:p w:rsidR="00D73120" w:rsidRPr="00B50BF2" w:rsidRDefault="00D73120" w:rsidP="00453929">
            <w:pPr>
              <w:widowControl w:val="0"/>
              <w:autoSpaceDE w:val="0"/>
              <w:autoSpaceDN w:val="0"/>
              <w:adjustRightInd w:val="0"/>
              <w:spacing w:before="100" w:after="100"/>
              <w:rPr>
                <w:rFonts w:ascii="Arial" w:hAnsi="Arial" w:cs="Arial"/>
                <w:b/>
                <w:bCs/>
              </w:rPr>
            </w:pPr>
            <w:r w:rsidRPr="00B50BF2">
              <w:rPr>
                <w:rFonts w:ascii="Arial" w:hAnsi="Arial" w:cs="Arial"/>
                <w:b/>
                <w:bCs/>
              </w:rPr>
              <w:t>1º dia</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b/>
                <w:bCs/>
              </w:rPr>
            </w:pPr>
            <w:r w:rsidRPr="00B50BF2">
              <w:rPr>
                <w:rFonts w:ascii="Arial" w:hAnsi="Arial" w:cs="Arial"/>
                <w:b/>
                <w:bCs/>
              </w:rPr>
              <w:t>2º dia</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b/>
                <w:bCs/>
              </w:rPr>
            </w:pPr>
            <w:r w:rsidRPr="00B50BF2">
              <w:rPr>
                <w:rFonts w:ascii="Arial" w:hAnsi="Arial" w:cs="Arial"/>
                <w:b/>
                <w:bCs/>
              </w:rPr>
              <w:t>3º dia</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b/>
                <w:bCs/>
              </w:rPr>
            </w:pPr>
            <w:r w:rsidRPr="00B50BF2">
              <w:rPr>
                <w:rFonts w:ascii="Arial" w:hAnsi="Arial" w:cs="Arial"/>
                <w:b/>
                <w:bCs/>
              </w:rPr>
              <w:t>4º dia</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b/>
                <w:bCs/>
              </w:rPr>
            </w:pPr>
            <w:r w:rsidRPr="00B50BF2">
              <w:rPr>
                <w:rFonts w:ascii="Arial" w:hAnsi="Arial" w:cs="Arial"/>
                <w:b/>
                <w:bCs/>
              </w:rPr>
              <w:t>5º dia</w:t>
            </w:r>
          </w:p>
        </w:tc>
        <w:tc>
          <w:tcPr>
            <w:tcW w:w="1185" w:type="dxa"/>
          </w:tcPr>
          <w:p w:rsidR="00D73120" w:rsidRPr="00B50BF2" w:rsidRDefault="00D73120" w:rsidP="00453929">
            <w:pPr>
              <w:widowControl w:val="0"/>
              <w:autoSpaceDE w:val="0"/>
              <w:autoSpaceDN w:val="0"/>
              <w:adjustRightInd w:val="0"/>
              <w:spacing w:before="100" w:after="100"/>
              <w:rPr>
                <w:rFonts w:ascii="Arial" w:hAnsi="Arial" w:cs="Arial"/>
                <w:b/>
                <w:bCs/>
              </w:rPr>
            </w:pPr>
            <w:r w:rsidRPr="00B50BF2">
              <w:rPr>
                <w:rFonts w:ascii="Arial" w:hAnsi="Arial" w:cs="Arial"/>
                <w:b/>
                <w:bCs/>
              </w:rPr>
              <w:t>6º dia</w:t>
            </w:r>
          </w:p>
        </w:tc>
      </w:tr>
      <w:tr w:rsidR="00D73120" w:rsidRPr="00B50BF2" w:rsidTr="00453929">
        <w:tc>
          <w:tcPr>
            <w:tcW w:w="1606" w:type="dxa"/>
          </w:tcPr>
          <w:p w:rsidR="00D73120" w:rsidRPr="00B50BF2" w:rsidRDefault="00D73120" w:rsidP="00453929">
            <w:pPr>
              <w:widowControl w:val="0"/>
              <w:autoSpaceDE w:val="0"/>
              <w:autoSpaceDN w:val="0"/>
              <w:adjustRightInd w:val="0"/>
              <w:spacing w:before="100" w:after="100"/>
              <w:rPr>
                <w:rFonts w:ascii="Arial" w:hAnsi="Arial" w:cs="Arial"/>
                <w:b/>
                <w:bCs/>
              </w:rPr>
            </w:pPr>
            <w:r w:rsidRPr="00B50BF2">
              <w:rPr>
                <w:rFonts w:ascii="Arial" w:hAnsi="Arial" w:cs="Arial"/>
                <w:b/>
                <w:bCs/>
              </w:rPr>
              <w:t>Máquina 1</w:t>
            </w:r>
          </w:p>
        </w:tc>
        <w:tc>
          <w:tcPr>
            <w:tcW w:w="1384"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1</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4</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2</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3</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5</w:t>
            </w:r>
          </w:p>
        </w:tc>
        <w:tc>
          <w:tcPr>
            <w:tcW w:w="1185"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2</w:t>
            </w:r>
          </w:p>
        </w:tc>
      </w:tr>
      <w:tr w:rsidR="00D73120" w:rsidRPr="00B50BF2" w:rsidTr="00453929">
        <w:tc>
          <w:tcPr>
            <w:tcW w:w="1606" w:type="dxa"/>
          </w:tcPr>
          <w:p w:rsidR="00D73120" w:rsidRPr="00B50BF2" w:rsidRDefault="00D73120" w:rsidP="00453929">
            <w:pPr>
              <w:widowControl w:val="0"/>
              <w:autoSpaceDE w:val="0"/>
              <w:autoSpaceDN w:val="0"/>
              <w:adjustRightInd w:val="0"/>
              <w:spacing w:before="100" w:after="100"/>
              <w:rPr>
                <w:rFonts w:ascii="Arial" w:hAnsi="Arial" w:cs="Arial"/>
                <w:b/>
                <w:bCs/>
              </w:rPr>
            </w:pPr>
            <w:r w:rsidRPr="00B50BF2">
              <w:rPr>
                <w:rFonts w:ascii="Arial" w:hAnsi="Arial" w:cs="Arial"/>
                <w:b/>
                <w:bCs/>
              </w:rPr>
              <w:t>Máquina 2</w:t>
            </w:r>
          </w:p>
        </w:tc>
        <w:tc>
          <w:tcPr>
            <w:tcW w:w="1384"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2</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4</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4</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2</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1</w:t>
            </w:r>
          </w:p>
        </w:tc>
        <w:tc>
          <w:tcPr>
            <w:tcW w:w="1185"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1</w:t>
            </w:r>
          </w:p>
        </w:tc>
      </w:tr>
      <w:tr w:rsidR="00D73120" w:rsidRPr="00B50BF2" w:rsidTr="00453929">
        <w:tc>
          <w:tcPr>
            <w:tcW w:w="1606" w:type="dxa"/>
          </w:tcPr>
          <w:p w:rsidR="00D73120" w:rsidRPr="00B50BF2" w:rsidRDefault="00D73120" w:rsidP="00453929">
            <w:pPr>
              <w:widowControl w:val="0"/>
              <w:autoSpaceDE w:val="0"/>
              <w:autoSpaceDN w:val="0"/>
              <w:adjustRightInd w:val="0"/>
              <w:spacing w:before="100" w:after="100"/>
              <w:rPr>
                <w:rFonts w:ascii="Arial" w:hAnsi="Arial" w:cs="Arial"/>
                <w:b/>
                <w:bCs/>
              </w:rPr>
            </w:pPr>
            <w:r w:rsidRPr="00B50BF2">
              <w:rPr>
                <w:rFonts w:ascii="Arial" w:hAnsi="Arial" w:cs="Arial"/>
                <w:b/>
                <w:bCs/>
              </w:rPr>
              <w:t>Máquina 3</w:t>
            </w:r>
          </w:p>
        </w:tc>
        <w:tc>
          <w:tcPr>
            <w:tcW w:w="1384"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5</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1</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1</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1</w:t>
            </w:r>
          </w:p>
        </w:tc>
        <w:tc>
          <w:tcPr>
            <w:tcW w:w="1401"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3</w:t>
            </w:r>
          </w:p>
        </w:tc>
        <w:tc>
          <w:tcPr>
            <w:tcW w:w="1185" w:type="dxa"/>
          </w:tcPr>
          <w:p w:rsidR="00D73120" w:rsidRPr="00B50BF2" w:rsidRDefault="00D73120" w:rsidP="00453929">
            <w:pPr>
              <w:widowControl w:val="0"/>
              <w:autoSpaceDE w:val="0"/>
              <w:autoSpaceDN w:val="0"/>
              <w:adjustRightInd w:val="0"/>
              <w:spacing w:before="100" w:after="100"/>
              <w:rPr>
                <w:rFonts w:ascii="Arial" w:hAnsi="Arial" w:cs="Arial"/>
              </w:rPr>
            </w:pPr>
            <w:r w:rsidRPr="00B50BF2">
              <w:rPr>
                <w:rFonts w:ascii="Arial" w:hAnsi="Arial" w:cs="Arial"/>
              </w:rPr>
              <w:t>2</w:t>
            </w:r>
          </w:p>
        </w:tc>
      </w:tr>
    </w:tbl>
    <w:p w:rsidR="00D73120" w:rsidRPr="00B50BF2" w:rsidRDefault="00D73120" w:rsidP="00D73120">
      <w:pPr>
        <w:widowControl w:val="0"/>
        <w:autoSpaceDE w:val="0"/>
        <w:autoSpaceDN w:val="0"/>
        <w:adjustRightInd w:val="0"/>
        <w:spacing w:after="0" w:line="240" w:lineRule="auto"/>
        <w:ind w:right="300"/>
        <w:jc w:val="both"/>
        <w:rPr>
          <w:rFonts w:cs="Arial"/>
        </w:rPr>
      </w:pPr>
      <w:r w:rsidRPr="00E56FCA">
        <w:rPr>
          <w:rFonts w:cs="Arial"/>
          <w:sz w:val="24"/>
          <w:szCs w:val="24"/>
        </w:rPr>
        <w:t xml:space="preserve"> </w:t>
      </w:r>
      <w:r w:rsidRPr="00E56FCA">
        <w:rPr>
          <w:rFonts w:cs="Arial"/>
          <w:sz w:val="24"/>
          <w:szCs w:val="24"/>
        </w:rPr>
        <w:br/>
      </w:r>
      <w:r w:rsidRPr="00B50BF2">
        <w:rPr>
          <w:rFonts w:cs="Arial"/>
        </w:rPr>
        <w:t xml:space="preserve">Com base nessa tabela eles calcularam a média, a mediana e a moda das peças defeituosas para </w:t>
      </w:r>
      <w:proofErr w:type="gramStart"/>
      <w:r w:rsidRPr="00B50BF2">
        <w:rPr>
          <w:rFonts w:cs="Arial"/>
        </w:rPr>
        <w:t>cada um das máquinas</w:t>
      </w:r>
      <w:proofErr w:type="gramEnd"/>
      <w:r w:rsidRPr="00B50BF2">
        <w:rPr>
          <w:rFonts w:cs="Arial"/>
        </w:rPr>
        <w:t>. Assim, é correto afirmar que:</w:t>
      </w:r>
    </w:p>
    <w:p w:rsidR="00D73120" w:rsidRPr="00B50BF2" w:rsidRDefault="00D73120" w:rsidP="00D73120">
      <w:pPr>
        <w:widowControl w:val="0"/>
        <w:autoSpaceDE w:val="0"/>
        <w:autoSpaceDN w:val="0"/>
        <w:adjustRightInd w:val="0"/>
        <w:spacing w:after="0" w:line="240" w:lineRule="auto"/>
        <w:jc w:val="both"/>
        <w:rPr>
          <w:rFonts w:cs="Arial"/>
          <w:sz w:val="24"/>
          <w:szCs w:val="24"/>
        </w:rPr>
      </w:pPr>
    </w:p>
    <w:p w:rsidR="00D73120" w:rsidRPr="00E56FCA" w:rsidRDefault="00D73120" w:rsidP="00D73120">
      <w:pPr>
        <w:widowControl w:val="0"/>
        <w:tabs>
          <w:tab w:val="left" w:pos="300"/>
          <w:tab w:val="left" w:pos="825"/>
          <w:tab w:val="left" w:pos="1350"/>
        </w:tabs>
        <w:autoSpaceDE w:val="0"/>
        <w:autoSpaceDN w:val="0"/>
        <w:adjustRightInd w:val="0"/>
        <w:spacing w:after="0" w:line="240" w:lineRule="auto"/>
        <w:jc w:val="both"/>
        <w:rPr>
          <w:rFonts w:cs="Arial"/>
          <w:sz w:val="24"/>
          <w:szCs w:val="24"/>
        </w:rPr>
      </w:pPr>
      <w:r>
        <w:rPr>
          <w:rFonts w:cs="Arial"/>
          <w:b/>
          <w:bCs/>
          <w:sz w:val="24"/>
          <w:szCs w:val="24"/>
        </w:rPr>
        <w:t>a</w:t>
      </w:r>
      <w:r w:rsidRPr="00B50BF2">
        <w:rPr>
          <w:rFonts w:cs="Arial"/>
          <w:b/>
          <w:bCs/>
          <w:sz w:val="24"/>
          <w:szCs w:val="24"/>
        </w:rPr>
        <w:t>)</w:t>
      </w:r>
      <w:r w:rsidRPr="00B50BF2">
        <w:rPr>
          <w:rFonts w:cs="Arial"/>
          <w:b/>
          <w:bCs/>
          <w:sz w:val="24"/>
          <w:szCs w:val="24"/>
        </w:rPr>
        <w:tab/>
      </w:r>
      <w:r w:rsidRPr="00E56FCA">
        <w:rPr>
          <w:rFonts w:cs="Arial"/>
          <w:sz w:val="24"/>
          <w:szCs w:val="24"/>
        </w:rPr>
        <w:t xml:space="preserve">a média de peças defeituosas da Máquina 1 é 2,33. </w:t>
      </w:r>
    </w:p>
    <w:p w:rsidR="00D73120" w:rsidRPr="00E56FCA" w:rsidRDefault="00D73120" w:rsidP="00D73120">
      <w:pPr>
        <w:widowControl w:val="0"/>
        <w:tabs>
          <w:tab w:val="left" w:pos="300"/>
          <w:tab w:val="left" w:pos="825"/>
          <w:tab w:val="left" w:pos="1350"/>
        </w:tabs>
        <w:autoSpaceDE w:val="0"/>
        <w:autoSpaceDN w:val="0"/>
        <w:adjustRightInd w:val="0"/>
        <w:spacing w:after="0" w:line="240" w:lineRule="auto"/>
        <w:jc w:val="both"/>
        <w:rPr>
          <w:rFonts w:cs="Arial"/>
          <w:sz w:val="24"/>
          <w:szCs w:val="24"/>
        </w:rPr>
      </w:pPr>
      <w:r>
        <w:rPr>
          <w:rFonts w:cs="Arial"/>
          <w:b/>
          <w:bCs/>
          <w:sz w:val="24"/>
          <w:szCs w:val="24"/>
        </w:rPr>
        <w:t>b</w:t>
      </w:r>
      <w:r w:rsidRPr="00B50BF2">
        <w:rPr>
          <w:rFonts w:cs="Arial"/>
          <w:b/>
          <w:bCs/>
          <w:sz w:val="24"/>
          <w:szCs w:val="24"/>
        </w:rPr>
        <w:t>)</w:t>
      </w:r>
      <w:r w:rsidRPr="00B50BF2">
        <w:rPr>
          <w:rFonts w:cs="Arial"/>
          <w:b/>
          <w:bCs/>
          <w:sz w:val="24"/>
          <w:szCs w:val="24"/>
        </w:rPr>
        <w:tab/>
      </w:r>
      <w:r w:rsidRPr="00E56FCA">
        <w:rPr>
          <w:rFonts w:cs="Arial"/>
          <w:sz w:val="24"/>
          <w:szCs w:val="24"/>
        </w:rPr>
        <w:t xml:space="preserve">a média de peças defeituosas da Máquina 3 é 1,5. </w:t>
      </w:r>
    </w:p>
    <w:p w:rsidR="00D73120" w:rsidRPr="00E56FCA" w:rsidRDefault="00D73120" w:rsidP="00D73120">
      <w:pPr>
        <w:widowControl w:val="0"/>
        <w:tabs>
          <w:tab w:val="left" w:pos="300"/>
          <w:tab w:val="left" w:pos="825"/>
          <w:tab w:val="left" w:pos="1350"/>
        </w:tabs>
        <w:autoSpaceDE w:val="0"/>
        <w:autoSpaceDN w:val="0"/>
        <w:adjustRightInd w:val="0"/>
        <w:spacing w:after="0" w:line="240" w:lineRule="auto"/>
        <w:jc w:val="both"/>
        <w:rPr>
          <w:rFonts w:cs="Arial"/>
          <w:sz w:val="24"/>
          <w:szCs w:val="24"/>
        </w:rPr>
      </w:pPr>
      <w:r>
        <w:rPr>
          <w:rFonts w:cs="Arial"/>
          <w:b/>
          <w:bCs/>
          <w:sz w:val="24"/>
          <w:szCs w:val="24"/>
        </w:rPr>
        <w:t>c</w:t>
      </w:r>
      <w:r w:rsidRPr="00B50BF2">
        <w:rPr>
          <w:rFonts w:cs="Arial"/>
          <w:b/>
          <w:bCs/>
          <w:sz w:val="24"/>
          <w:szCs w:val="24"/>
        </w:rPr>
        <w:t>)</w:t>
      </w:r>
      <w:r w:rsidRPr="00B50BF2">
        <w:rPr>
          <w:rFonts w:cs="Arial"/>
          <w:b/>
          <w:bCs/>
          <w:sz w:val="24"/>
          <w:szCs w:val="24"/>
        </w:rPr>
        <w:tab/>
      </w:r>
      <w:r w:rsidRPr="00E56FCA">
        <w:rPr>
          <w:rFonts w:cs="Arial"/>
          <w:sz w:val="24"/>
          <w:szCs w:val="24"/>
        </w:rPr>
        <w:t xml:space="preserve">a mediana das peças defeituosas da Máquina 1 é 2. </w:t>
      </w:r>
    </w:p>
    <w:p w:rsidR="00D73120" w:rsidRPr="00E56FCA" w:rsidRDefault="00D73120" w:rsidP="00D73120">
      <w:pPr>
        <w:widowControl w:val="0"/>
        <w:tabs>
          <w:tab w:val="left" w:pos="300"/>
          <w:tab w:val="left" w:pos="825"/>
          <w:tab w:val="left" w:pos="1350"/>
        </w:tabs>
        <w:autoSpaceDE w:val="0"/>
        <w:autoSpaceDN w:val="0"/>
        <w:adjustRightInd w:val="0"/>
        <w:spacing w:after="0" w:line="240" w:lineRule="auto"/>
        <w:jc w:val="both"/>
        <w:rPr>
          <w:rFonts w:cs="Arial"/>
          <w:sz w:val="24"/>
          <w:szCs w:val="24"/>
        </w:rPr>
      </w:pPr>
      <w:r>
        <w:rPr>
          <w:rFonts w:cs="Arial"/>
          <w:b/>
          <w:bCs/>
          <w:sz w:val="24"/>
          <w:szCs w:val="24"/>
        </w:rPr>
        <w:t>d</w:t>
      </w:r>
      <w:r w:rsidRPr="00B50BF2">
        <w:rPr>
          <w:rFonts w:cs="Arial"/>
          <w:b/>
          <w:bCs/>
          <w:sz w:val="24"/>
          <w:szCs w:val="24"/>
        </w:rPr>
        <w:t>)</w:t>
      </w:r>
      <w:r w:rsidRPr="00B50BF2">
        <w:rPr>
          <w:rFonts w:cs="Arial"/>
          <w:b/>
          <w:bCs/>
          <w:sz w:val="24"/>
          <w:szCs w:val="24"/>
        </w:rPr>
        <w:tab/>
      </w:r>
      <w:r w:rsidRPr="00E56FCA">
        <w:rPr>
          <w:rFonts w:cs="Arial"/>
          <w:sz w:val="24"/>
          <w:szCs w:val="24"/>
        </w:rPr>
        <w:t xml:space="preserve">a mediana das peças defeituosas da Máquina 2 é 2,33. </w:t>
      </w:r>
    </w:p>
    <w:p w:rsidR="00D73120" w:rsidRPr="00E56FCA" w:rsidRDefault="00D73120" w:rsidP="00D73120">
      <w:pPr>
        <w:widowControl w:val="0"/>
        <w:tabs>
          <w:tab w:val="left" w:pos="300"/>
          <w:tab w:val="left" w:pos="825"/>
          <w:tab w:val="left" w:pos="1350"/>
        </w:tabs>
        <w:autoSpaceDE w:val="0"/>
        <w:autoSpaceDN w:val="0"/>
        <w:adjustRightInd w:val="0"/>
        <w:spacing w:after="0" w:line="240" w:lineRule="auto"/>
        <w:jc w:val="both"/>
        <w:rPr>
          <w:rFonts w:cs="Arial"/>
          <w:sz w:val="24"/>
          <w:szCs w:val="24"/>
        </w:rPr>
      </w:pPr>
      <w:r>
        <w:rPr>
          <w:rFonts w:cs="Arial"/>
          <w:b/>
          <w:bCs/>
          <w:sz w:val="24"/>
          <w:szCs w:val="24"/>
        </w:rPr>
        <w:t>e</w:t>
      </w:r>
      <w:r w:rsidRPr="00B50BF2">
        <w:rPr>
          <w:rFonts w:cs="Arial"/>
          <w:b/>
          <w:bCs/>
          <w:sz w:val="24"/>
          <w:szCs w:val="24"/>
        </w:rPr>
        <w:t>)</w:t>
      </w:r>
      <w:r w:rsidRPr="00B50BF2">
        <w:rPr>
          <w:rFonts w:cs="Arial"/>
          <w:b/>
          <w:bCs/>
          <w:sz w:val="24"/>
          <w:szCs w:val="24"/>
        </w:rPr>
        <w:tab/>
      </w:r>
      <w:r w:rsidRPr="00E56FCA">
        <w:rPr>
          <w:rFonts w:cs="Arial"/>
          <w:sz w:val="24"/>
          <w:szCs w:val="24"/>
        </w:rPr>
        <w:t xml:space="preserve">a máquina 2 possui 3 modas diferentes, caracterizando-se como </w:t>
      </w:r>
      <w:proofErr w:type="spellStart"/>
      <w:r w:rsidRPr="00E56FCA">
        <w:rPr>
          <w:rFonts w:cs="Arial"/>
          <w:sz w:val="24"/>
          <w:szCs w:val="24"/>
        </w:rPr>
        <w:t>trimodal</w:t>
      </w:r>
      <w:proofErr w:type="spellEnd"/>
      <w:r w:rsidRPr="00E56FCA">
        <w:rPr>
          <w:rFonts w:cs="Arial"/>
          <w:sz w:val="24"/>
          <w:szCs w:val="24"/>
        </w:rPr>
        <w:t xml:space="preserve">. </w:t>
      </w:r>
    </w:p>
    <w:p w:rsidR="00D73120" w:rsidRPr="00B50BF2" w:rsidRDefault="00D73120" w:rsidP="00D73120">
      <w:pPr>
        <w:widowControl w:val="0"/>
        <w:tabs>
          <w:tab w:val="left" w:pos="1815"/>
          <w:tab w:val="left" w:pos="8923"/>
        </w:tabs>
        <w:autoSpaceDE w:val="0"/>
        <w:autoSpaceDN w:val="0"/>
        <w:adjustRightInd w:val="0"/>
        <w:spacing w:after="0" w:line="240" w:lineRule="auto"/>
        <w:ind w:left="15"/>
        <w:jc w:val="both"/>
        <w:rPr>
          <w:rFonts w:cs="Arial"/>
          <w:b/>
          <w:bCs/>
          <w:i/>
          <w:iCs/>
          <w:sz w:val="16"/>
          <w:szCs w:val="16"/>
        </w:rPr>
      </w:pPr>
      <w:proofErr w:type="gramStart"/>
      <w:r>
        <w:rPr>
          <w:rFonts w:cs="Arial"/>
          <w:b/>
        </w:rPr>
        <w:lastRenderedPageBreak/>
        <w:t xml:space="preserve">20) </w:t>
      </w:r>
      <w:r w:rsidRPr="00B50BF2">
        <w:rPr>
          <w:rFonts w:cs="Arial"/>
        </w:rPr>
        <w:t>Os</w:t>
      </w:r>
      <w:proofErr w:type="gramEnd"/>
      <w:r w:rsidRPr="00B50BF2">
        <w:rPr>
          <w:rFonts w:cs="Arial"/>
        </w:rPr>
        <w:t xml:space="preserve"> estudantes de uma escola resolveram entrevistar seus colegas sobre a prática de esportes. Decidiram selecionar os dois esportes mais praticados na escola, futebol e vôlei, para perguntar aos colegas qual esporte praticavam. Dos 500 alunos entrevistados, 250 praticam futebol, 80 praticam vôlei, e ainda 50 afirmaram praticar ambos os esportes. A probabilidade de um aluno não praticar nem futebol e nem vôlei é</w:t>
      </w:r>
      <w:r w:rsidRPr="00E56FCA">
        <w:rPr>
          <w:rFonts w:cs="Arial"/>
          <w:sz w:val="24"/>
          <w:szCs w:val="24"/>
        </w:rPr>
        <w:t xml:space="preserve"> de:</w:t>
      </w:r>
    </w:p>
    <w:p w:rsidR="00D73120" w:rsidRPr="00E56FCA" w:rsidRDefault="00D73120" w:rsidP="00D73120">
      <w:pPr>
        <w:widowControl w:val="0"/>
        <w:autoSpaceDE w:val="0"/>
        <w:autoSpaceDN w:val="0"/>
        <w:adjustRightInd w:val="0"/>
        <w:spacing w:after="0" w:line="240" w:lineRule="auto"/>
        <w:rPr>
          <w:rFonts w:cs="Arial"/>
          <w:sz w:val="24"/>
          <w:szCs w:val="24"/>
        </w:rPr>
      </w:pPr>
    </w:p>
    <w:p w:rsidR="007D633D" w:rsidRPr="00D54F27" w:rsidRDefault="00D73120" w:rsidP="00D73120">
      <w:pPr>
        <w:widowControl w:val="0"/>
        <w:autoSpaceDE w:val="0"/>
        <w:autoSpaceDN w:val="0"/>
        <w:adjustRightInd w:val="0"/>
        <w:spacing w:after="300" w:line="240" w:lineRule="auto"/>
        <w:ind w:right="300"/>
        <w:jc w:val="both"/>
        <w:rPr>
          <w:rFonts w:cs="Arial"/>
          <w:b/>
        </w:rPr>
      </w:pPr>
      <w:proofErr w:type="gramStart"/>
      <w:r>
        <w:rPr>
          <w:rFonts w:cs="Arial"/>
          <w:b/>
          <w:bCs/>
        </w:rPr>
        <w:t>a</w:t>
      </w:r>
      <w:proofErr w:type="gramEnd"/>
      <w:r>
        <w:rPr>
          <w:rFonts w:cs="Arial"/>
          <w:b/>
          <w:bCs/>
        </w:rPr>
        <w:t>)</w:t>
      </w:r>
      <w:r w:rsidRPr="00B50BF2">
        <w:rPr>
          <w:rFonts w:cs="Arial"/>
        </w:rPr>
        <w:t xml:space="preserve">0,06              </w:t>
      </w:r>
      <w:r>
        <w:rPr>
          <w:rFonts w:cs="Arial"/>
          <w:b/>
          <w:bCs/>
        </w:rPr>
        <w:t>b</w:t>
      </w:r>
      <w:r w:rsidRPr="00B50BF2">
        <w:rPr>
          <w:rFonts w:cs="Arial"/>
          <w:b/>
          <w:bCs/>
        </w:rPr>
        <w:t>)</w:t>
      </w:r>
      <w:r w:rsidRPr="00B50BF2">
        <w:rPr>
          <w:rFonts w:cs="Arial"/>
        </w:rPr>
        <w:t xml:space="preserve">0,1           </w:t>
      </w:r>
      <w:r>
        <w:rPr>
          <w:rFonts w:cs="Arial"/>
          <w:b/>
          <w:bCs/>
        </w:rPr>
        <w:t>c</w:t>
      </w:r>
      <w:r w:rsidRPr="00B50BF2">
        <w:rPr>
          <w:rFonts w:cs="Arial"/>
          <w:b/>
          <w:bCs/>
        </w:rPr>
        <w:t>)</w:t>
      </w:r>
      <w:r w:rsidRPr="00B50BF2">
        <w:rPr>
          <w:rFonts w:cs="Arial"/>
        </w:rPr>
        <w:t xml:space="preserve">0,4           </w:t>
      </w:r>
      <w:r>
        <w:rPr>
          <w:rFonts w:cs="Arial"/>
          <w:b/>
          <w:bCs/>
        </w:rPr>
        <w:t>d</w:t>
      </w:r>
      <w:r w:rsidRPr="00B50BF2">
        <w:rPr>
          <w:rFonts w:cs="Arial"/>
          <w:b/>
          <w:bCs/>
        </w:rPr>
        <w:t>)</w:t>
      </w:r>
      <w:r w:rsidRPr="00B50BF2">
        <w:rPr>
          <w:rFonts w:cs="Arial"/>
        </w:rPr>
        <w:t xml:space="preserve">0,44                </w:t>
      </w:r>
      <w:r>
        <w:rPr>
          <w:rFonts w:cs="Arial"/>
          <w:b/>
          <w:bCs/>
        </w:rPr>
        <w:t>e</w:t>
      </w:r>
      <w:r w:rsidRPr="00B50BF2">
        <w:rPr>
          <w:rFonts w:cs="Arial"/>
          <w:b/>
          <w:bCs/>
        </w:rPr>
        <w:t>)</w:t>
      </w:r>
      <w:r w:rsidRPr="00B50BF2">
        <w:rPr>
          <w:rFonts w:cs="Arial"/>
          <w:b/>
          <w:bCs/>
        </w:rPr>
        <w:tab/>
      </w:r>
      <w:r w:rsidRPr="00B50BF2">
        <w:rPr>
          <w:rFonts w:cs="Arial"/>
        </w:rPr>
        <w:t>0,5</w:t>
      </w:r>
    </w:p>
    <w:p w:rsidR="00D73120" w:rsidRPr="00D73120" w:rsidRDefault="00D73120" w:rsidP="00D73120">
      <w:pPr>
        <w:widowControl w:val="0"/>
        <w:tabs>
          <w:tab w:val="left" w:pos="1815"/>
          <w:tab w:val="left" w:pos="9083"/>
        </w:tabs>
        <w:autoSpaceDE w:val="0"/>
        <w:autoSpaceDN w:val="0"/>
        <w:adjustRightInd w:val="0"/>
        <w:spacing w:after="0" w:line="240" w:lineRule="auto"/>
        <w:ind w:left="15"/>
        <w:rPr>
          <w:rFonts w:cs="Arial"/>
        </w:rPr>
      </w:pPr>
      <w:r w:rsidRPr="00D73120">
        <w:rPr>
          <w:rFonts w:cs="Arial"/>
          <w:b/>
        </w:rPr>
        <w:t xml:space="preserve">21) </w:t>
      </w:r>
      <w:r w:rsidRPr="00D73120">
        <w:rPr>
          <w:rFonts w:cs="Arial"/>
        </w:rPr>
        <w:t>Na reportagem “Inovação contra desperdício na indústria de pescado”, a Agência Fapesp apresentou dados sobe o aproveitamento do pescado.</w:t>
      </w:r>
    </w:p>
    <w:p w:rsidR="00D73120" w:rsidRPr="00D73120" w:rsidRDefault="00D73120" w:rsidP="00D73120">
      <w:pPr>
        <w:widowControl w:val="0"/>
        <w:tabs>
          <w:tab w:val="left" w:pos="1815"/>
          <w:tab w:val="left" w:pos="9083"/>
        </w:tabs>
        <w:autoSpaceDE w:val="0"/>
        <w:autoSpaceDN w:val="0"/>
        <w:adjustRightInd w:val="0"/>
        <w:spacing w:after="0" w:line="240" w:lineRule="auto"/>
        <w:ind w:left="15"/>
        <w:rPr>
          <w:rFonts w:cs="Arial"/>
          <w:b/>
          <w:bCs/>
          <w:i/>
          <w:iCs/>
        </w:rPr>
      </w:pPr>
    </w:p>
    <w:p w:rsidR="00D73120" w:rsidRDefault="00D73120" w:rsidP="00D73120">
      <w:pPr>
        <w:widowControl w:val="0"/>
        <w:autoSpaceDE w:val="0"/>
        <w:autoSpaceDN w:val="0"/>
        <w:adjustRightInd w:val="0"/>
        <w:spacing w:after="0" w:line="240" w:lineRule="auto"/>
        <w:ind w:left="300"/>
        <w:rPr>
          <w:rFonts w:cs="Arial"/>
          <w:i/>
        </w:rPr>
      </w:pPr>
      <w:r w:rsidRPr="00D73120">
        <w:rPr>
          <w:rFonts w:cs="Arial"/>
          <w:i/>
        </w:rPr>
        <w:t xml:space="preserve">“O pescado tem cerca de 20% a 25% de carne comestível e 75% a 80% de resíduo recuperável, que são predominantemente vísceras, cabeças, ossos, pele e escamas. Alguns desses restos são usados como farinha de peixe ou fertilizante. No entanto, a maioria é descartada, o que pode resultar em poluição ambiental e perda de subprodutos que agregariam valor à </w:t>
      </w:r>
      <w:proofErr w:type="gramStart"/>
      <w:r w:rsidRPr="00D73120">
        <w:rPr>
          <w:rFonts w:cs="Arial"/>
          <w:i/>
        </w:rPr>
        <w:t>produção.”</w:t>
      </w:r>
      <w:proofErr w:type="gramEnd"/>
    </w:p>
    <w:p w:rsidR="00D73120" w:rsidRPr="00D73120" w:rsidRDefault="00D73120" w:rsidP="00D73120">
      <w:pPr>
        <w:widowControl w:val="0"/>
        <w:autoSpaceDE w:val="0"/>
        <w:autoSpaceDN w:val="0"/>
        <w:adjustRightInd w:val="0"/>
        <w:spacing w:after="0" w:line="240" w:lineRule="auto"/>
        <w:ind w:left="300"/>
        <w:rPr>
          <w:rFonts w:cs="Arial"/>
          <w:b/>
        </w:rPr>
      </w:pPr>
      <w:r w:rsidRPr="00D73120">
        <w:rPr>
          <w:rFonts w:cs="Arial"/>
          <w:i/>
        </w:rPr>
        <w:br/>
      </w:r>
      <w:r w:rsidRPr="00D73120">
        <w:rPr>
          <w:rFonts w:cs="Arial"/>
          <w:b/>
          <w:sz w:val="18"/>
          <w:szCs w:val="18"/>
        </w:rPr>
        <w:t xml:space="preserve">Flora Serra. </w:t>
      </w:r>
      <w:r w:rsidRPr="00D73120">
        <w:rPr>
          <w:rFonts w:cs="Arial"/>
          <w:b/>
          <w:bCs/>
          <w:sz w:val="18"/>
          <w:szCs w:val="18"/>
        </w:rPr>
        <w:t>Inovação contra desperdício na indústria de pescado</w:t>
      </w:r>
      <w:r w:rsidRPr="00D73120">
        <w:rPr>
          <w:rFonts w:cs="Arial"/>
          <w:b/>
          <w:sz w:val="18"/>
          <w:szCs w:val="18"/>
        </w:rPr>
        <w:t>. Agência FAPESP. Disponível em &lt;http://agencia.fapesp.br/15321&gt;. Acesso em: 13 abr. 2012.</w:t>
      </w:r>
      <w:r w:rsidRPr="00D73120">
        <w:rPr>
          <w:rFonts w:cs="Arial"/>
          <w:b/>
          <w:sz w:val="18"/>
          <w:szCs w:val="18"/>
        </w:rPr>
        <w:br/>
      </w:r>
    </w:p>
    <w:p w:rsidR="00D73120" w:rsidRPr="00D73120" w:rsidRDefault="00D73120" w:rsidP="00D73120">
      <w:pPr>
        <w:widowControl w:val="0"/>
        <w:autoSpaceDE w:val="0"/>
        <w:autoSpaceDN w:val="0"/>
        <w:adjustRightInd w:val="0"/>
        <w:spacing w:after="0" w:line="240" w:lineRule="auto"/>
        <w:jc w:val="both"/>
        <w:rPr>
          <w:rFonts w:cs="Arial"/>
        </w:rPr>
      </w:pPr>
      <w:r w:rsidRPr="00D73120">
        <w:rPr>
          <w:rFonts w:cs="Arial"/>
        </w:rPr>
        <w:t xml:space="preserve">A pesquisa visa o reaproveitamento dos subprodutos para minimizar o desperdício e consequente poluição ambiental. Se uma indústria de pescado realizou uma compra de </w:t>
      </w:r>
      <w:smartTag w:uri="urn:schemas-microsoft-com:office:smarttags" w:element="metricconverter">
        <w:smartTagPr>
          <w:attr w:name="ProductID" w:val="550 quilogramas"/>
        </w:smartTagPr>
        <w:r w:rsidRPr="00D73120">
          <w:rPr>
            <w:rFonts w:cs="Arial"/>
          </w:rPr>
          <w:t>550 quilogramas</w:t>
        </w:r>
      </w:smartTag>
      <w:r w:rsidRPr="00D73120">
        <w:rPr>
          <w:rFonts w:cs="Arial"/>
        </w:rPr>
        <w:t xml:space="preserve"> de peixe e utilizou apenas 22% sem se preparar para aproveitar os subprodutos, qual seria a quantidade de lixo descartado?</w:t>
      </w:r>
    </w:p>
    <w:p w:rsidR="00D73120" w:rsidRPr="00D73120" w:rsidRDefault="00D73120" w:rsidP="00D73120">
      <w:pPr>
        <w:widowControl w:val="0"/>
        <w:tabs>
          <w:tab w:val="left" w:pos="300"/>
          <w:tab w:val="left" w:pos="825"/>
          <w:tab w:val="left" w:pos="1350"/>
        </w:tabs>
        <w:autoSpaceDE w:val="0"/>
        <w:autoSpaceDN w:val="0"/>
        <w:adjustRightInd w:val="0"/>
        <w:spacing w:after="0" w:line="240" w:lineRule="auto"/>
        <w:rPr>
          <w:rFonts w:cs="Arial"/>
        </w:rPr>
      </w:pPr>
      <w:r w:rsidRPr="0096008A">
        <w:rPr>
          <w:rFonts w:cs="Arial"/>
          <w:b/>
          <w:bCs/>
          <w:lang w:val="en-US"/>
        </w:rPr>
        <w:t>a)</w:t>
      </w:r>
      <w:r w:rsidRPr="0096008A">
        <w:rPr>
          <w:rFonts w:cs="Arial"/>
          <w:b/>
          <w:bCs/>
          <w:lang w:val="en-US"/>
        </w:rPr>
        <w:tab/>
      </w:r>
      <w:r w:rsidRPr="0096008A">
        <w:rPr>
          <w:rFonts w:cs="Arial"/>
          <w:lang w:val="en-US"/>
        </w:rPr>
        <w:t xml:space="preserve">110 kg.          </w:t>
      </w:r>
      <w:r w:rsidRPr="0096008A">
        <w:rPr>
          <w:rFonts w:cs="Arial"/>
          <w:b/>
          <w:bCs/>
          <w:lang w:val="en-US"/>
        </w:rPr>
        <w:t xml:space="preserve">b) </w:t>
      </w:r>
      <w:r w:rsidRPr="0096008A">
        <w:rPr>
          <w:rFonts w:cs="Arial"/>
          <w:lang w:val="en-US"/>
        </w:rPr>
        <w:t xml:space="preserve">121 kg.        </w:t>
      </w:r>
      <w:r w:rsidRPr="0096008A">
        <w:rPr>
          <w:rFonts w:cs="Arial"/>
          <w:b/>
          <w:bCs/>
          <w:lang w:val="en-US"/>
        </w:rPr>
        <w:t xml:space="preserve">c) </w:t>
      </w:r>
      <w:r w:rsidRPr="0096008A">
        <w:rPr>
          <w:rFonts w:cs="Arial"/>
          <w:lang w:val="en-US"/>
        </w:rPr>
        <w:t>137</w:t>
      </w:r>
      <w:proofErr w:type="gramStart"/>
      <w:r w:rsidRPr="0096008A">
        <w:rPr>
          <w:rFonts w:cs="Arial"/>
          <w:lang w:val="en-US"/>
        </w:rPr>
        <w:t>,5</w:t>
      </w:r>
      <w:proofErr w:type="gramEnd"/>
      <w:r w:rsidRPr="0096008A">
        <w:rPr>
          <w:rFonts w:cs="Arial"/>
          <w:lang w:val="en-US"/>
        </w:rPr>
        <w:t xml:space="preserve"> kg.           </w:t>
      </w:r>
      <w:r w:rsidRPr="0096008A">
        <w:rPr>
          <w:rFonts w:cs="Arial"/>
          <w:b/>
          <w:bCs/>
          <w:lang w:val="en-US"/>
        </w:rPr>
        <w:t xml:space="preserve">d) </w:t>
      </w:r>
      <w:r w:rsidRPr="0096008A">
        <w:rPr>
          <w:rFonts w:cs="Arial"/>
          <w:lang w:val="en-US"/>
        </w:rPr>
        <w:t>412</w:t>
      </w:r>
      <w:proofErr w:type="gramStart"/>
      <w:r w:rsidRPr="0096008A">
        <w:rPr>
          <w:rFonts w:cs="Arial"/>
          <w:lang w:val="en-US"/>
        </w:rPr>
        <w:t>,5</w:t>
      </w:r>
      <w:proofErr w:type="gramEnd"/>
      <w:r w:rsidRPr="0096008A">
        <w:rPr>
          <w:rFonts w:cs="Arial"/>
          <w:lang w:val="en-US"/>
        </w:rPr>
        <w:t xml:space="preserve"> kg.             </w:t>
      </w:r>
      <w:r>
        <w:rPr>
          <w:rFonts w:cs="Arial"/>
          <w:b/>
          <w:bCs/>
        </w:rPr>
        <w:t xml:space="preserve">e) </w:t>
      </w:r>
      <w:r w:rsidRPr="00D73120">
        <w:rPr>
          <w:rFonts w:cs="Arial"/>
        </w:rPr>
        <w:t xml:space="preserve">429 </w:t>
      </w:r>
      <w:r>
        <w:rPr>
          <w:rFonts w:cs="Arial"/>
        </w:rPr>
        <w:t xml:space="preserve">kg.          </w:t>
      </w:r>
    </w:p>
    <w:p w:rsidR="007D633D" w:rsidRPr="00D73120" w:rsidRDefault="007D633D" w:rsidP="00D73120">
      <w:pPr>
        <w:widowControl w:val="0"/>
        <w:autoSpaceDE w:val="0"/>
        <w:autoSpaceDN w:val="0"/>
        <w:adjustRightInd w:val="0"/>
        <w:spacing w:after="0" w:line="240" w:lineRule="auto"/>
        <w:ind w:right="300"/>
        <w:jc w:val="both"/>
        <w:rPr>
          <w:rFonts w:cs="Arial"/>
        </w:rPr>
      </w:pPr>
    </w:p>
    <w:p w:rsidR="009E6CE1" w:rsidRPr="00B50BF2" w:rsidRDefault="00D73120" w:rsidP="009E6CE1">
      <w:pPr>
        <w:widowControl w:val="0"/>
        <w:tabs>
          <w:tab w:val="left" w:pos="1815"/>
          <w:tab w:val="left" w:pos="8867"/>
        </w:tabs>
        <w:autoSpaceDE w:val="0"/>
        <w:autoSpaceDN w:val="0"/>
        <w:adjustRightInd w:val="0"/>
        <w:spacing w:after="0" w:line="240" w:lineRule="auto"/>
        <w:ind w:left="15"/>
        <w:jc w:val="both"/>
        <w:rPr>
          <w:rFonts w:cs="Arial"/>
          <w:b/>
          <w:bCs/>
          <w:i/>
          <w:iCs/>
        </w:rPr>
      </w:pPr>
      <w:proofErr w:type="gramStart"/>
      <w:r w:rsidRPr="00D73120">
        <w:rPr>
          <w:b/>
        </w:rPr>
        <w:t>22)</w:t>
      </w:r>
      <w:r>
        <w:rPr>
          <w:b/>
        </w:rPr>
        <w:t xml:space="preserve"> </w:t>
      </w:r>
      <w:r w:rsidR="009E6CE1" w:rsidRPr="00B50BF2">
        <w:rPr>
          <w:rFonts w:cs="Arial"/>
        </w:rPr>
        <w:t>Um</w:t>
      </w:r>
      <w:proofErr w:type="gramEnd"/>
      <w:r w:rsidR="009E6CE1" w:rsidRPr="00B50BF2">
        <w:rPr>
          <w:rFonts w:cs="Arial"/>
        </w:rPr>
        <w:t xml:space="preserve"> restaurante popular serve refeições pelo valor de R$ 2,00 por pessoa. Esse restaurante funciona pelo sistema de bandejas. Cada pessoa pega uma bandeja que possui divisões onde são colocadas as porções de comida. O horário de funcionamento no almoço é das 11 h às 15 h e eles servem em média 12 mil pessoas nesse período. Quantas pessoas são atendidas, em média, a cada minuto nesse restaurante?</w:t>
      </w:r>
    </w:p>
    <w:p w:rsidR="009E6CE1" w:rsidRPr="00B50BF2" w:rsidRDefault="009E6CE1" w:rsidP="009E6CE1">
      <w:pPr>
        <w:widowControl w:val="0"/>
        <w:autoSpaceDE w:val="0"/>
        <w:autoSpaceDN w:val="0"/>
        <w:adjustRightInd w:val="0"/>
        <w:spacing w:after="0" w:line="240" w:lineRule="auto"/>
        <w:rPr>
          <w:rFonts w:cs="Arial"/>
        </w:rPr>
      </w:pPr>
    </w:p>
    <w:p w:rsidR="009E6CE1" w:rsidRPr="00B50BF2" w:rsidRDefault="009E6CE1" w:rsidP="009E6CE1">
      <w:pPr>
        <w:widowControl w:val="0"/>
        <w:tabs>
          <w:tab w:val="left" w:pos="300"/>
          <w:tab w:val="left" w:pos="825"/>
          <w:tab w:val="left" w:pos="1350"/>
        </w:tabs>
        <w:autoSpaceDE w:val="0"/>
        <w:autoSpaceDN w:val="0"/>
        <w:adjustRightInd w:val="0"/>
        <w:spacing w:after="0" w:line="240" w:lineRule="auto"/>
        <w:rPr>
          <w:rFonts w:cs="Arial"/>
        </w:rPr>
      </w:pPr>
      <w:r>
        <w:rPr>
          <w:rFonts w:cs="Arial"/>
          <w:b/>
          <w:bCs/>
        </w:rPr>
        <w:t>a</w:t>
      </w:r>
      <w:r w:rsidRPr="00B50BF2">
        <w:rPr>
          <w:rFonts w:cs="Arial"/>
          <w:b/>
          <w:bCs/>
        </w:rPr>
        <w:t>)</w:t>
      </w:r>
      <w:r w:rsidRPr="00B50BF2">
        <w:rPr>
          <w:rFonts w:cs="Arial"/>
          <w:b/>
          <w:bCs/>
        </w:rPr>
        <w:tab/>
      </w:r>
      <w:r>
        <w:rPr>
          <w:rFonts w:cs="Arial"/>
        </w:rPr>
        <w:t xml:space="preserve">3 pessoas por minuto.       </w:t>
      </w:r>
      <w:r>
        <w:rPr>
          <w:rFonts w:cs="Arial"/>
          <w:b/>
          <w:bCs/>
        </w:rPr>
        <w:t xml:space="preserve">b) </w:t>
      </w:r>
      <w:r>
        <w:rPr>
          <w:rFonts w:cs="Arial"/>
        </w:rPr>
        <w:t xml:space="preserve">50 pessoas por minuto.    </w:t>
      </w:r>
      <w:r>
        <w:rPr>
          <w:rFonts w:cs="Arial"/>
          <w:b/>
          <w:bCs/>
        </w:rPr>
        <w:t xml:space="preserve">c) </w:t>
      </w:r>
      <w:r w:rsidRPr="00B50BF2">
        <w:rPr>
          <w:rFonts w:cs="Arial"/>
        </w:rPr>
        <w:t xml:space="preserve">800 pessoas por minuto. </w:t>
      </w:r>
    </w:p>
    <w:p w:rsidR="009E6CE1" w:rsidRPr="00B50BF2" w:rsidRDefault="009E6CE1" w:rsidP="009E6CE1">
      <w:pPr>
        <w:widowControl w:val="0"/>
        <w:tabs>
          <w:tab w:val="left" w:pos="300"/>
          <w:tab w:val="left" w:pos="825"/>
          <w:tab w:val="left" w:pos="1350"/>
        </w:tabs>
        <w:autoSpaceDE w:val="0"/>
        <w:autoSpaceDN w:val="0"/>
        <w:adjustRightInd w:val="0"/>
        <w:spacing w:after="0" w:line="240" w:lineRule="auto"/>
        <w:rPr>
          <w:rFonts w:cs="Arial"/>
        </w:rPr>
      </w:pPr>
      <w:r>
        <w:rPr>
          <w:rFonts w:cs="Arial"/>
          <w:b/>
          <w:bCs/>
        </w:rPr>
        <w:t>d</w:t>
      </w:r>
      <w:r w:rsidRPr="00B50BF2">
        <w:rPr>
          <w:rFonts w:cs="Arial"/>
          <w:b/>
          <w:bCs/>
        </w:rPr>
        <w:t>)</w:t>
      </w:r>
      <w:r w:rsidRPr="00B50BF2">
        <w:rPr>
          <w:rFonts w:cs="Arial"/>
          <w:b/>
          <w:bCs/>
        </w:rPr>
        <w:tab/>
      </w:r>
      <w:r w:rsidRPr="00B50BF2">
        <w:rPr>
          <w:rFonts w:cs="Arial"/>
        </w:rPr>
        <w:t xml:space="preserve">1 090 pessoas por minuto. </w:t>
      </w:r>
      <w:r>
        <w:rPr>
          <w:rFonts w:cs="Arial"/>
        </w:rPr>
        <w:t xml:space="preserve">    </w:t>
      </w:r>
      <w:r w:rsidRPr="009E6CE1">
        <w:rPr>
          <w:rFonts w:cs="Arial"/>
          <w:b/>
        </w:rPr>
        <w:t>e)</w:t>
      </w:r>
      <w:r>
        <w:rPr>
          <w:rFonts w:cs="Arial"/>
        </w:rPr>
        <w:t xml:space="preserve"> </w:t>
      </w:r>
      <w:r w:rsidRPr="00B50BF2">
        <w:rPr>
          <w:rFonts w:cs="Arial"/>
        </w:rPr>
        <w:t>3 000 pessoas por minuto.</w:t>
      </w:r>
    </w:p>
    <w:p w:rsidR="009D50B0" w:rsidRPr="00D73120" w:rsidRDefault="009D50B0" w:rsidP="00D73120">
      <w:pPr>
        <w:spacing w:after="0"/>
        <w:jc w:val="both"/>
      </w:pPr>
    </w:p>
    <w:p w:rsidR="009E6CE1" w:rsidRPr="00B50BF2" w:rsidRDefault="009E6CE1" w:rsidP="009E6CE1">
      <w:pPr>
        <w:widowControl w:val="0"/>
        <w:tabs>
          <w:tab w:val="left" w:pos="1815"/>
          <w:tab w:val="left" w:pos="8995"/>
        </w:tabs>
        <w:autoSpaceDE w:val="0"/>
        <w:autoSpaceDN w:val="0"/>
        <w:adjustRightInd w:val="0"/>
        <w:spacing w:after="0" w:line="240" w:lineRule="auto"/>
        <w:ind w:left="15"/>
        <w:jc w:val="both"/>
        <w:rPr>
          <w:rFonts w:cs="Arial"/>
          <w:b/>
          <w:bCs/>
          <w:i/>
          <w:iCs/>
        </w:rPr>
      </w:pPr>
      <w:proofErr w:type="gramStart"/>
      <w:r w:rsidRPr="009E6CE1">
        <w:rPr>
          <w:b/>
        </w:rPr>
        <w:t xml:space="preserve">23) </w:t>
      </w:r>
      <w:r w:rsidRPr="00B50BF2">
        <w:rPr>
          <w:rFonts w:cs="Arial"/>
        </w:rPr>
        <w:t>Uma</w:t>
      </w:r>
      <w:proofErr w:type="gramEnd"/>
      <w:r w:rsidRPr="00B50BF2">
        <w:rPr>
          <w:rFonts w:cs="Arial"/>
        </w:rPr>
        <w:t xml:space="preserve"> pessoa esqueceu a senha de seu cofre e quer tentar abri-lo. A senha é composta por quatro dígitos distintos, cada um variando de </w:t>
      </w:r>
      <w:smartTag w:uri="urn:schemas-microsoft-com:office:smarttags" w:element="metricconverter">
        <w:smartTagPr>
          <w:attr w:name="ProductID" w:val="0 a"/>
        </w:smartTagPr>
        <w:r w:rsidRPr="00B50BF2">
          <w:rPr>
            <w:rFonts w:cs="Arial"/>
          </w:rPr>
          <w:t>0 a</w:t>
        </w:r>
      </w:smartTag>
      <w:r w:rsidRPr="00B50BF2">
        <w:rPr>
          <w:rFonts w:cs="Arial"/>
        </w:rPr>
        <w:t xml:space="preserve"> 9. Com a ajuda de um computador essa pessoa imprime todas as possíveis senhas. Sabendo que ela demora 3 segundos para colocar cada senha, quanto tempo levará para testar todas as senhas possíveis?</w:t>
      </w:r>
    </w:p>
    <w:p w:rsidR="009E6CE1" w:rsidRPr="00E56FCA" w:rsidRDefault="009E6CE1" w:rsidP="009E6CE1">
      <w:pPr>
        <w:widowControl w:val="0"/>
        <w:autoSpaceDE w:val="0"/>
        <w:autoSpaceDN w:val="0"/>
        <w:adjustRightInd w:val="0"/>
        <w:spacing w:after="0" w:line="240" w:lineRule="auto"/>
        <w:jc w:val="both"/>
        <w:rPr>
          <w:rFonts w:cs="Arial"/>
          <w:sz w:val="24"/>
          <w:szCs w:val="24"/>
        </w:rPr>
      </w:pPr>
    </w:p>
    <w:p w:rsidR="009E6CE1" w:rsidRDefault="009E6CE1" w:rsidP="009E6CE1">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a</w:t>
      </w:r>
      <w:r w:rsidRPr="00B50BF2">
        <w:rPr>
          <w:rFonts w:cs="Arial"/>
          <w:b/>
          <w:bCs/>
        </w:rPr>
        <w:t>)</w:t>
      </w:r>
      <w:r w:rsidRPr="00B50BF2">
        <w:rPr>
          <w:rFonts w:cs="Arial"/>
          <w:b/>
          <w:bCs/>
        </w:rPr>
        <w:tab/>
      </w:r>
      <w:r>
        <w:rPr>
          <w:rFonts w:cs="Arial"/>
        </w:rPr>
        <w:t xml:space="preserve">1 minuto e 42 segundos.              </w:t>
      </w:r>
      <w:r>
        <w:rPr>
          <w:rFonts w:cs="Arial"/>
          <w:b/>
          <w:bCs/>
        </w:rPr>
        <w:t xml:space="preserve">b) </w:t>
      </w:r>
      <w:r>
        <w:rPr>
          <w:rFonts w:cs="Arial"/>
        </w:rPr>
        <w:t xml:space="preserve">2 minutos.                        </w:t>
      </w:r>
      <w:r>
        <w:rPr>
          <w:rFonts w:cs="Arial"/>
          <w:b/>
          <w:bCs/>
        </w:rPr>
        <w:t xml:space="preserve">c) </w:t>
      </w:r>
      <w:r>
        <w:rPr>
          <w:rFonts w:cs="Arial"/>
        </w:rPr>
        <w:t xml:space="preserve">2 horas. </w:t>
      </w:r>
    </w:p>
    <w:p w:rsidR="007D633D" w:rsidRDefault="009E6CE1" w:rsidP="009E6CE1">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d</w:t>
      </w:r>
      <w:r w:rsidRPr="00B50BF2">
        <w:rPr>
          <w:rFonts w:cs="Arial"/>
          <w:b/>
          <w:bCs/>
        </w:rPr>
        <w:t>)</w:t>
      </w:r>
      <w:r w:rsidRPr="00B50BF2">
        <w:rPr>
          <w:rFonts w:cs="Arial"/>
          <w:b/>
          <w:bCs/>
        </w:rPr>
        <w:tab/>
      </w:r>
      <w:r>
        <w:rPr>
          <w:rFonts w:cs="Arial"/>
        </w:rPr>
        <w:t xml:space="preserve">4 horas e 12 minutos.                   </w:t>
      </w:r>
      <w:r>
        <w:rPr>
          <w:rFonts w:cs="Arial"/>
          <w:b/>
          <w:bCs/>
        </w:rPr>
        <w:t xml:space="preserve">e) </w:t>
      </w:r>
      <w:r w:rsidRPr="00B50BF2">
        <w:rPr>
          <w:rFonts w:cs="Arial"/>
        </w:rPr>
        <w:t xml:space="preserve">7 horas e 20 minutos. </w:t>
      </w:r>
    </w:p>
    <w:p w:rsidR="009E6CE1" w:rsidRDefault="009E6CE1" w:rsidP="009E6CE1">
      <w:pPr>
        <w:widowControl w:val="0"/>
        <w:tabs>
          <w:tab w:val="left" w:pos="300"/>
          <w:tab w:val="left" w:pos="825"/>
          <w:tab w:val="left" w:pos="1350"/>
        </w:tabs>
        <w:autoSpaceDE w:val="0"/>
        <w:autoSpaceDN w:val="0"/>
        <w:adjustRightInd w:val="0"/>
        <w:spacing w:after="0" w:line="240" w:lineRule="auto"/>
        <w:jc w:val="both"/>
        <w:rPr>
          <w:rFonts w:cs="Arial"/>
        </w:rPr>
      </w:pPr>
    </w:p>
    <w:p w:rsidR="009E6CE1" w:rsidRPr="00B50BF2" w:rsidRDefault="009E6CE1" w:rsidP="009E6CE1">
      <w:pPr>
        <w:widowControl w:val="0"/>
        <w:tabs>
          <w:tab w:val="left" w:pos="1815"/>
          <w:tab w:val="left" w:pos="9077"/>
        </w:tabs>
        <w:autoSpaceDE w:val="0"/>
        <w:autoSpaceDN w:val="0"/>
        <w:adjustRightInd w:val="0"/>
        <w:spacing w:after="0" w:line="240" w:lineRule="auto"/>
        <w:ind w:left="15"/>
        <w:jc w:val="both"/>
        <w:rPr>
          <w:rFonts w:cs="Arial"/>
          <w:b/>
          <w:bCs/>
          <w:i/>
          <w:iCs/>
        </w:rPr>
      </w:pPr>
      <w:proofErr w:type="gramStart"/>
      <w:r w:rsidRPr="009E6CE1">
        <w:rPr>
          <w:rFonts w:cs="Arial"/>
          <w:b/>
        </w:rPr>
        <w:t>24)</w:t>
      </w:r>
      <w:r>
        <w:rPr>
          <w:rFonts w:cs="Arial"/>
        </w:rPr>
        <w:t xml:space="preserve"> </w:t>
      </w:r>
      <w:r w:rsidRPr="00B50BF2">
        <w:rPr>
          <w:rFonts w:cs="Arial"/>
        </w:rPr>
        <w:t>É</w:t>
      </w:r>
      <w:proofErr w:type="gramEnd"/>
      <w:r w:rsidRPr="00B50BF2">
        <w:rPr>
          <w:rFonts w:cs="Arial"/>
        </w:rPr>
        <w:t xml:space="preserve"> cada vez mais comum em aeroportos e estações rodoviárias de grande porte o uso de esteiras e escadas rolantes para o deslocamento de pessoas. Além de facilitar a locomoção elas diminuem o tempo gasto no deslocamento. Suponha que uma pessoa está caminhando com velocidade de </w:t>
      </w:r>
      <w:smartTag w:uri="urn:schemas-microsoft-com:office:smarttags" w:element="metricconverter">
        <w:smartTagPr>
          <w:attr w:name="ProductID" w:val="1 metro"/>
        </w:smartTagPr>
        <w:r w:rsidRPr="00B50BF2">
          <w:rPr>
            <w:rFonts w:cs="Arial"/>
          </w:rPr>
          <w:t>1 metro</w:t>
        </w:r>
      </w:smartTag>
      <w:r w:rsidRPr="00B50BF2">
        <w:rPr>
          <w:rFonts w:cs="Arial"/>
        </w:rPr>
        <w:t xml:space="preserve"> por segundo, entra em uma esteira rolante de </w:t>
      </w:r>
      <w:smartTag w:uri="urn:schemas-microsoft-com:office:smarttags" w:element="metricconverter">
        <w:smartTagPr>
          <w:attr w:name="ProductID" w:val="360 metros"/>
        </w:smartTagPr>
        <w:r w:rsidRPr="00B50BF2">
          <w:rPr>
            <w:rFonts w:cs="Arial"/>
          </w:rPr>
          <w:t>360 metros</w:t>
        </w:r>
      </w:smartTag>
      <w:r w:rsidRPr="00B50BF2">
        <w:rPr>
          <w:rFonts w:cs="Arial"/>
        </w:rPr>
        <w:t xml:space="preserve"> e mantém a velocidade da caminhada. Ao final da esteira a pessoa percebe que levou 1 minuto e meio para percorrer toda a esteira. Se ao entrar na esteira ela tivesse parado de caminhar, quanto tempo teria levado para percorre toda esteira?</w:t>
      </w:r>
    </w:p>
    <w:p w:rsidR="009E6CE1" w:rsidRPr="00B50BF2" w:rsidRDefault="009E6CE1" w:rsidP="009E6CE1">
      <w:pPr>
        <w:widowControl w:val="0"/>
        <w:autoSpaceDE w:val="0"/>
        <w:autoSpaceDN w:val="0"/>
        <w:adjustRightInd w:val="0"/>
        <w:spacing w:after="0" w:line="240" w:lineRule="auto"/>
        <w:jc w:val="both"/>
        <w:rPr>
          <w:rFonts w:cs="Arial"/>
        </w:rPr>
      </w:pPr>
    </w:p>
    <w:p w:rsidR="009E6CE1" w:rsidRPr="00B50BF2" w:rsidRDefault="009E6CE1" w:rsidP="009E6CE1">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a</w:t>
      </w:r>
      <w:r w:rsidRPr="00B50BF2">
        <w:rPr>
          <w:rFonts w:cs="Arial"/>
          <w:b/>
          <w:bCs/>
        </w:rPr>
        <w:t>)</w:t>
      </w:r>
      <w:r w:rsidRPr="00B50BF2">
        <w:rPr>
          <w:rFonts w:cs="Arial"/>
          <w:b/>
          <w:bCs/>
        </w:rPr>
        <w:tab/>
      </w:r>
      <w:r w:rsidRPr="00B50BF2">
        <w:rPr>
          <w:rFonts w:cs="Arial"/>
        </w:rPr>
        <w:t xml:space="preserve">1 minuto e meio. </w:t>
      </w:r>
    </w:p>
    <w:p w:rsidR="009E6CE1" w:rsidRPr="00B50BF2" w:rsidRDefault="009E6CE1" w:rsidP="009E6CE1">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b</w:t>
      </w:r>
      <w:r w:rsidRPr="00B50BF2">
        <w:rPr>
          <w:rFonts w:cs="Arial"/>
          <w:b/>
          <w:bCs/>
        </w:rPr>
        <w:t>)</w:t>
      </w:r>
      <w:r w:rsidRPr="00B50BF2">
        <w:rPr>
          <w:rFonts w:cs="Arial"/>
          <w:b/>
          <w:bCs/>
        </w:rPr>
        <w:tab/>
      </w:r>
      <w:r w:rsidRPr="00B50BF2">
        <w:rPr>
          <w:rFonts w:cs="Arial"/>
        </w:rPr>
        <w:t xml:space="preserve">2 minutos. </w:t>
      </w:r>
    </w:p>
    <w:p w:rsidR="009E6CE1" w:rsidRPr="00B50BF2" w:rsidRDefault="009E6CE1" w:rsidP="009E6CE1">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c</w:t>
      </w:r>
      <w:r w:rsidRPr="00B50BF2">
        <w:rPr>
          <w:rFonts w:cs="Arial"/>
          <w:b/>
          <w:bCs/>
        </w:rPr>
        <w:t>)</w:t>
      </w:r>
      <w:r w:rsidRPr="00B50BF2">
        <w:rPr>
          <w:rFonts w:cs="Arial"/>
          <w:b/>
          <w:bCs/>
        </w:rPr>
        <w:tab/>
      </w:r>
      <w:r w:rsidRPr="00B50BF2">
        <w:rPr>
          <w:rFonts w:cs="Arial"/>
        </w:rPr>
        <w:t xml:space="preserve">3 minutos. </w:t>
      </w:r>
    </w:p>
    <w:p w:rsidR="009E6CE1" w:rsidRPr="00B50BF2" w:rsidRDefault="009E6CE1" w:rsidP="009E6CE1">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d</w:t>
      </w:r>
      <w:r w:rsidRPr="00B50BF2">
        <w:rPr>
          <w:rFonts w:cs="Arial"/>
          <w:b/>
          <w:bCs/>
        </w:rPr>
        <w:t>)</w:t>
      </w:r>
      <w:r w:rsidRPr="00B50BF2">
        <w:rPr>
          <w:rFonts w:cs="Arial"/>
          <w:b/>
          <w:bCs/>
        </w:rPr>
        <w:tab/>
      </w:r>
      <w:r w:rsidRPr="00B50BF2">
        <w:rPr>
          <w:rFonts w:cs="Arial"/>
        </w:rPr>
        <w:t xml:space="preserve">4 minutos. </w:t>
      </w:r>
    </w:p>
    <w:p w:rsidR="009E6CE1" w:rsidRDefault="009E6CE1" w:rsidP="009E6CE1">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e</w:t>
      </w:r>
      <w:r w:rsidRPr="00B50BF2">
        <w:rPr>
          <w:rFonts w:cs="Arial"/>
          <w:b/>
          <w:bCs/>
        </w:rPr>
        <w:t>)</w:t>
      </w:r>
      <w:r w:rsidRPr="00B50BF2">
        <w:rPr>
          <w:rFonts w:cs="Arial"/>
          <w:b/>
          <w:bCs/>
        </w:rPr>
        <w:tab/>
      </w:r>
      <w:r w:rsidRPr="00B50BF2">
        <w:rPr>
          <w:rFonts w:cs="Arial"/>
        </w:rPr>
        <w:t xml:space="preserve">6 minutos. </w:t>
      </w:r>
    </w:p>
    <w:p w:rsidR="009E6CE1" w:rsidRDefault="009E6CE1" w:rsidP="009E6CE1">
      <w:pPr>
        <w:widowControl w:val="0"/>
        <w:tabs>
          <w:tab w:val="left" w:pos="300"/>
          <w:tab w:val="left" w:pos="825"/>
          <w:tab w:val="left" w:pos="1350"/>
        </w:tabs>
        <w:autoSpaceDE w:val="0"/>
        <w:autoSpaceDN w:val="0"/>
        <w:adjustRightInd w:val="0"/>
        <w:spacing w:after="0" w:line="240" w:lineRule="auto"/>
        <w:jc w:val="both"/>
        <w:rPr>
          <w:rFonts w:cs="Arial"/>
        </w:rPr>
      </w:pPr>
    </w:p>
    <w:p w:rsidR="00EC0788" w:rsidRPr="00EC0788" w:rsidRDefault="009E6CE1" w:rsidP="00EC0788">
      <w:pPr>
        <w:widowControl w:val="0"/>
        <w:tabs>
          <w:tab w:val="left" w:pos="1815"/>
          <w:tab w:val="left" w:pos="8867"/>
        </w:tabs>
        <w:autoSpaceDE w:val="0"/>
        <w:autoSpaceDN w:val="0"/>
        <w:adjustRightInd w:val="0"/>
        <w:spacing w:after="0" w:line="240" w:lineRule="auto"/>
        <w:ind w:left="15"/>
        <w:jc w:val="both"/>
        <w:rPr>
          <w:rFonts w:cs="Arial"/>
        </w:rPr>
      </w:pPr>
      <w:r w:rsidRPr="00EC0788">
        <w:rPr>
          <w:rFonts w:cs="Arial"/>
          <w:b/>
        </w:rPr>
        <w:lastRenderedPageBreak/>
        <w:t xml:space="preserve">25) </w:t>
      </w:r>
      <w:r w:rsidR="00EC0788" w:rsidRPr="00EC0788">
        <w:rPr>
          <w:rFonts w:cs="Arial"/>
          <w:b/>
          <w:bCs/>
        </w:rPr>
        <w:t>- </w:t>
      </w:r>
      <w:r w:rsidR="00EC0788" w:rsidRPr="00EC0788">
        <w:rPr>
          <w:rFonts w:cs="Arial"/>
        </w:rPr>
        <w:t>Um vendedor de máquinas fez um gráfico com o custo em função do tempo de uso de duas máquinas similares que ele vende. Uma das máquinas é mais barata, mas com o decorrer do tempo ela vai ficando mais cara por conta de seu custo de manutenção. A outra máquina é mais cara, mas possui um custo de manutenção menor.</w:t>
      </w:r>
    </w:p>
    <w:p w:rsidR="00EC0788" w:rsidRPr="00EC0788" w:rsidRDefault="00EC0788" w:rsidP="00EC0788">
      <w:pPr>
        <w:widowControl w:val="0"/>
        <w:tabs>
          <w:tab w:val="left" w:pos="1815"/>
          <w:tab w:val="left" w:pos="8867"/>
        </w:tabs>
        <w:autoSpaceDE w:val="0"/>
        <w:autoSpaceDN w:val="0"/>
        <w:adjustRightInd w:val="0"/>
        <w:spacing w:after="0" w:line="240" w:lineRule="auto"/>
        <w:ind w:left="15"/>
        <w:jc w:val="both"/>
        <w:rPr>
          <w:rFonts w:cs="Arial"/>
          <w:b/>
          <w:bCs/>
          <w:i/>
          <w:iCs/>
        </w:rPr>
      </w:pPr>
      <w:r w:rsidRPr="00EC0788">
        <w:rPr>
          <w:rFonts w:cs="Arial"/>
        </w:rPr>
        <w:br/>
      </w:r>
    </w:p>
    <w:p w:rsidR="00EC0788" w:rsidRPr="00EC0788" w:rsidRDefault="00EC0788" w:rsidP="00EC0788">
      <w:pPr>
        <w:widowControl w:val="0"/>
        <w:autoSpaceDE w:val="0"/>
        <w:autoSpaceDN w:val="0"/>
        <w:adjustRightInd w:val="0"/>
        <w:spacing w:after="300" w:line="240" w:lineRule="auto"/>
        <w:ind w:left="300" w:right="300"/>
        <w:rPr>
          <w:rFonts w:cs="Arial"/>
          <w:lang w:val="en-US"/>
        </w:rPr>
      </w:pPr>
      <w:r w:rsidRPr="00EC0788">
        <w:rPr>
          <w:rFonts w:cs="Arial"/>
          <w:noProof/>
          <w:lang w:eastAsia="pt-BR"/>
        </w:rPr>
        <w:drawing>
          <wp:inline distT="0" distB="0" distL="0" distR="0">
            <wp:extent cx="2875107" cy="1411152"/>
            <wp:effectExtent l="0" t="0" r="1905"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3277" cy="1420070"/>
                    </a:xfrm>
                    <a:prstGeom prst="rect">
                      <a:avLst/>
                    </a:prstGeom>
                    <a:noFill/>
                    <a:ln>
                      <a:noFill/>
                    </a:ln>
                  </pic:spPr>
                </pic:pic>
              </a:graphicData>
            </a:graphic>
          </wp:inline>
        </w:drawing>
      </w:r>
    </w:p>
    <w:p w:rsidR="00EC0788" w:rsidRPr="00EC0788" w:rsidRDefault="00EC0788" w:rsidP="00EC0788">
      <w:pPr>
        <w:widowControl w:val="0"/>
        <w:autoSpaceDE w:val="0"/>
        <w:autoSpaceDN w:val="0"/>
        <w:adjustRightInd w:val="0"/>
        <w:spacing w:after="0" w:line="240" w:lineRule="auto"/>
        <w:ind w:right="300"/>
        <w:rPr>
          <w:rFonts w:cs="Arial"/>
        </w:rPr>
      </w:pPr>
      <w:r w:rsidRPr="00EC0788">
        <w:rPr>
          <w:rFonts w:cs="Arial"/>
        </w:rPr>
        <w:t>Com base nas informações expressas no gráfico, é correto afirmar que:</w:t>
      </w:r>
    </w:p>
    <w:p w:rsidR="00EC0788" w:rsidRPr="00EC0788" w:rsidRDefault="00EC0788" w:rsidP="00EC0788">
      <w:pPr>
        <w:widowControl w:val="0"/>
        <w:tabs>
          <w:tab w:val="left" w:pos="300"/>
          <w:tab w:val="left" w:pos="825"/>
          <w:tab w:val="left" w:pos="1350"/>
        </w:tabs>
        <w:autoSpaceDE w:val="0"/>
        <w:autoSpaceDN w:val="0"/>
        <w:adjustRightInd w:val="0"/>
        <w:spacing w:after="0" w:line="240" w:lineRule="auto"/>
        <w:rPr>
          <w:rFonts w:cs="Arial"/>
        </w:rPr>
      </w:pPr>
      <w:r w:rsidRPr="00EC0788">
        <w:rPr>
          <w:rFonts w:cs="Arial"/>
          <w:b/>
          <w:bCs/>
        </w:rPr>
        <w:t>a)</w:t>
      </w:r>
      <w:r w:rsidRPr="00EC0788">
        <w:rPr>
          <w:rFonts w:cs="Arial"/>
          <w:b/>
          <w:bCs/>
        </w:rPr>
        <w:tab/>
      </w:r>
      <w:r w:rsidRPr="00EC0788">
        <w:rPr>
          <w:rFonts w:cs="Arial"/>
        </w:rPr>
        <w:t xml:space="preserve">a máquina 1 possui um preço menor e um custo de manutenção menor. </w:t>
      </w:r>
    </w:p>
    <w:p w:rsidR="00EC0788" w:rsidRPr="00EC0788" w:rsidRDefault="00EC0788" w:rsidP="00EC0788">
      <w:pPr>
        <w:widowControl w:val="0"/>
        <w:tabs>
          <w:tab w:val="left" w:pos="300"/>
          <w:tab w:val="left" w:pos="825"/>
          <w:tab w:val="left" w:pos="1350"/>
        </w:tabs>
        <w:autoSpaceDE w:val="0"/>
        <w:autoSpaceDN w:val="0"/>
        <w:adjustRightInd w:val="0"/>
        <w:spacing w:after="0" w:line="240" w:lineRule="auto"/>
        <w:rPr>
          <w:rFonts w:cs="Arial"/>
        </w:rPr>
      </w:pPr>
      <w:r w:rsidRPr="00EC0788">
        <w:rPr>
          <w:rFonts w:cs="Arial"/>
          <w:b/>
          <w:bCs/>
        </w:rPr>
        <w:t>b)</w:t>
      </w:r>
      <w:r w:rsidRPr="00EC0788">
        <w:rPr>
          <w:rFonts w:cs="Arial"/>
          <w:b/>
          <w:bCs/>
        </w:rPr>
        <w:tab/>
      </w:r>
      <w:r w:rsidRPr="00EC0788">
        <w:rPr>
          <w:rFonts w:cs="Arial"/>
        </w:rPr>
        <w:t xml:space="preserve">a máquina 2 possui um preço maior e um custo de manutenção maior. </w:t>
      </w:r>
    </w:p>
    <w:p w:rsidR="00EC0788" w:rsidRPr="00EC0788" w:rsidRDefault="00EC0788" w:rsidP="00EC0788">
      <w:pPr>
        <w:widowControl w:val="0"/>
        <w:tabs>
          <w:tab w:val="left" w:pos="300"/>
          <w:tab w:val="left" w:pos="825"/>
          <w:tab w:val="left" w:pos="1350"/>
        </w:tabs>
        <w:autoSpaceDE w:val="0"/>
        <w:autoSpaceDN w:val="0"/>
        <w:adjustRightInd w:val="0"/>
        <w:spacing w:after="0" w:line="240" w:lineRule="auto"/>
        <w:rPr>
          <w:rFonts w:cs="Arial"/>
        </w:rPr>
      </w:pPr>
      <w:r w:rsidRPr="00EC0788">
        <w:rPr>
          <w:rFonts w:cs="Arial"/>
          <w:b/>
          <w:bCs/>
        </w:rPr>
        <w:t>c)</w:t>
      </w:r>
      <w:r w:rsidRPr="00EC0788">
        <w:rPr>
          <w:rFonts w:cs="Arial"/>
          <w:b/>
          <w:bCs/>
        </w:rPr>
        <w:tab/>
      </w:r>
      <w:r w:rsidRPr="00EC0788">
        <w:rPr>
          <w:rFonts w:cs="Arial"/>
        </w:rPr>
        <w:t xml:space="preserve">as duas máquinas possuem custos iguais. </w:t>
      </w:r>
    </w:p>
    <w:p w:rsidR="00EC0788" w:rsidRPr="00EC0788" w:rsidRDefault="00EC0788" w:rsidP="00EC0788">
      <w:pPr>
        <w:widowControl w:val="0"/>
        <w:tabs>
          <w:tab w:val="left" w:pos="300"/>
          <w:tab w:val="left" w:pos="825"/>
          <w:tab w:val="left" w:pos="1350"/>
        </w:tabs>
        <w:autoSpaceDE w:val="0"/>
        <w:autoSpaceDN w:val="0"/>
        <w:adjustRightInd w:val="0"/>
        <w:spacing w:after="0" w:line="240" w:lineRule="auto"/>
        <w:rPr>
          <w:rFonts w:cs="Arial"/>
        </w:rPr>
      </w:pPr>
      <w:r w:rsidRPr="00EC0788">
        <w:rPr>
          <w:rFonts w:cs="Arial"/>
          <w:b/>
          <w:bCs/>
        </w:rPr>
        <w:t>d)</w:t>
      </w:r>
      <w:r w:rsidRPr="00EC0788">
        <w:rPr>
          <w:rFonts w:cs="Arial"/>
          <w:b/>
          <w:bCs/>
        </w:rPr>
        <w:tab/>
      </w:r>
      <w:r w:rsidRPr="00EC0788">
        <w:rPr>
          <w:rFonts w:cs="Arial"/>
        </w:rPr>
        <w:t xml:space="preserve">a máquina 1 possui um preço maior, mas seu custo de manutenção é menor. </w:t>
      </w:r>
    </w:p>
    <w:p w:rsidR="00EC0788" w:rsidRPr="00EC0788" w:rsidRDefault="00EC0788" w:rsidP="00EC0788">
      <w:pPr>
        <w:widowControl w:val="0"/>
        <w:tabs>
          <w:tab w:val="left" w:pos="300"/>
          <w:tab w:val="left" w:pos="825"/>
          <w:tab w:val="left" w:pos="1350"/>
        </w:tabs>
        <w:autoSpaceDE w:val="0"/>
        <w:autoSpaceDN w:val="0"/>
        <w:adjustRightInd w:val="0"/>
        <w:spacing w:after="0" w:line="240" w:lineRule="auto"/>
        <w:rPr>
          <w:rFonts w:cs="Arial"/>
        </w:rPr>
      </w:pPr>
      <w:r w:rsidRPr="00EC0788">
        <w:rPr>
          <w:rFonts w:cs="Arial"/>
          <w:b/>
          <w:bCs/>
        </w:rPr>
        <w:t>e)</w:t>
      </w:r>
      <w:r w:rsidRPr="00EC0788">
        <w:rPr>
          <w:rFonts w:cs="Arial"/>
          <w:b/>
          <w:bCs/>
        </w:rPr>
        <w:tab/>
      </w:r>
      <w:r w:rsidRPr="00EC0788">
        <w:rPr>
          <w:rFonts w:cs="Arial"/>
        </w:rPr>
        <w:t xml:space="preserve">a máquina 2 possui um preço maior, mas seu custo de manutenção é menor. </w:t>
      </w:r>
    </w:p>
    <w:p w:rsidR="00EC0788" w:rsidRPr="00EC0788" w:rsidRDefault="00EC0788" w:rsidP="00EC0788">
      <w:pPr>
        <w:widowControl w:val="0"/>
        <w:autoSpaceDE w:val="0"/>
        <w:autoSpaceDN w:val="0"/>
        <w:adjustRightInd w:val="0"/>
        <w:spacing w:after="150" w:line="240" w:lineRule="auto"/>
        <w:ind w:left="15" w:right="300"/>
        <w:rPr>
          <w:rFonts w:cs="Arial"/>
        </w:rPr>
      </w:pPr>
      <w:r w:rsidRPr="00EC0788">
        <w:rPr>
          <w:rFonts w:cs="Arial"/>
        </w:rPr>
        <w:t xml:space="preserve"> </w:t>
      </w:r>
    </w:p>
    <w:p w:rsidR="00EC0788" w:rsidRPr="00B50BF2" w:rsidRDefault="00EC0788" w:rsidP="00EC0788">
      <w:pPr>
        <w:widowControl w:val="0"/>
        <w:tabs>
          <w:tab w:val="left" w:pos="1815"/>
          <w:tab w:val="left" w:pos="8902"/>
        </w:tabs>
        <w:autoSpaceDE w:val="0"/>
        <w:autoSpaceDN w:val="0"/>
        <w:adjustRightInd w:val="0"/>
        <w:spacing w:after="0" w:line="240" w:lineRule="auto"/>
        <w:ind w:left="15"/>
        <w:jc w:val="both"/>
        <w:rPr>
          <w:rFonts w:cs="Arial"/>
          <w:b/>
          <w:bCs/>
          <w:i/>
          <w:iCs/>
        </w:rPr>
      </w:pPr>
      <w:proofErr w:type="gramStart"/>
      <w:r w:rsidRPr="00EC0788">
        <w:rPr>
          <w:rFonts w:cs="Arial"/>
          <w:b/>
        </w:rPr>
        <w:t>26)</w:t>
      </w:r>
      <w:r>
        <w:rPr>
          <w:rFonts w:cs="Arial"/>
          <w:b/>
        </w:rPr>
        <w:t xml:space="preserve"> </w:t>
      </w:r>
      <w:r w:rsidRPr="00B50BF2">
        <w:rPr>
          <w:rFonts w:cs="Arial"/>
        </w:rPr>
        <w:t>Um</w:t>
      </w:r>
      <w:proofErr w:type="gramEnd"/>
      <w:r w:rsidRPr="00B50BF2">
        <w:rPr>
          <w:rFonts w:cs="Arial"/>
        </w:rPr>
        <w:t xml:space="preserve"> investidor estudou o comportamento das ações de uma empresa e descobriu que o valor dessas ações dependia da seguinte equação do segundo grau: y = x</w:t>
      </w:r>
      <w:r w:rsidRPr="00B50BF2">
        <w:rPr>
          <w:rFonts w:cs="Arial"/>
          <w:vertAlign w:val="superscript"/>
        </w:rPr>
        <w:t>2</w:t>
      </w:r>
      <w:r w:rsidRPr="00B50BF2">
        <w:rPr>
          <w:rFonts w:cs="Arial"/>
        </w:rPr>
        <w:t xml:space="preserve"> - 202x + 400. Ele concluiu ainda que para maximizar o seu lucro, o valor de x deveria ser o ponto de mínimo dessa equação. Assim, é correto afirmar que o valor de x que maximiza o lucro do investidor é:</w:t>
      </w:r>
    </w:p>
    <w:p w:rsidR="00EC0788" w:rsidRPr="00B50BF2" w:rsidRDefault="00EC0788" w:rsidP="00EC0788">
      <w:pPr>
        <w:widowControl w:val="0"/>
        <w:autoSpaceDE w:val="0"/>
        <w:autoSpaceDN w:val="0"/>
        <w:adjustRightInd w:val="0"/>
        <w:spacing w:after="0" w:line="240" w:lineRule="auto"/>
        <w:jc w:val="both"/>
        <w:rPr>
          <w:rFonts w:cs="Arial"/>
        </w:rPr>
      </w:pPr>
    </w:p>
    <w:p w:rsidR="00EC0788" w:rsidRDefault="00EC0788" w:rsidP="00EC0788">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a</w:t>
      </w:r>
      <w:r w:rsidRPr="00B50BF2">
        <w:rPr>
          <w:rFonts w:cs="Arial"/>
          <w:b/>
          <w:bCs/>
        </w:rPr>
        <w:t>)</w:t>
      </w:r>
      <w:r w:rsidRPr="00B50BF2">
        <w:rPr>
          <w:rFonts w:cs="Arial"/>
          <w:b/>
          <w:bCs/>
        </w:rPr>
        <w:tab/>
      </w:r>
      <w:r w:rsidRPr="00B50BF2">
        <w:rPr>
          <w:rFonts w:cs="Arial"/>
        </w:rPr>
        <w:t xml:space="preserve">-101 </w:t>
      </w:r>
      <w:r>
        <w:rPr>
          <w:rFonts w:cs="Arial"/>
        </w:rPr>
        <w:t xml:space="preserve">            </w:t>
      </w:r>
      <w:r>
        <w:rPr>
          <w:rFonts w:cs="Arial"/>
          <w:b/>
          <w:bCs/>
        </w:rPr>
        <w:t>b</w:t>
      </w:r>
      <w:r w:rsidRPr="00B50BF2">
        <w:rPr>
          <w:rFonts w:cs="Arial"/>
          <w:b/>
          <w:bCs/>
        </w:rPr>
        <w:t>)</w:t>
      </w:r>
      <w:r>
        <w:rPr>
          <w:rFonts w:cs="Arial"/>
          <w:b/>
          <w:bCs/>
        </w:rPr>
        <w:t xml:space="preserve"> </w:t>
      </w:r>
      <w:r w:rsidRPr="00B50BF2">
        <w:rPr>
          <w:rFonts w:cs="Arial"/>
        </w:rPr>
        <w:t xml:space="preserve">101 </w:t>
      </w:r>
      <w:r>
        <w:rPr>
          <w:rFonts w:cs="Arial"/>
        </w:rPr>
        <w:t xml:space="preserve">             </w:t>
      </w:r>
      <w:r>
        <w:rPr>
          <w:rFonts w:cs="Arial"/>
          <w:b/>
          <w:bCs/>
        </w:rPr>
        <w:t>c</w:t>
      </w:r>
      <w:r w:rsidRPr="00B50BF2">
        <w:rPr>
          <w:rFonts w:cs="Arial"/>
          <w:b/>
          <w:bCs/>
        </w:rPr>
        <w:t>)</w:t>
      </w:r>
      <w:r>
        <w:rPr>
          <w:rFonts w:cs="Arial"/>
          <w:b/>
          <w:bCs/>
        </w:rPr>
        <w:t xml:space="preserve"> </w:t>
      </w:r>
      <w:r w:rsidRPr="00B50BF2">
        <w:rPr>
          <w:rFonts w:cs="Arial"/>
        </w:rPr>
        <w:t xml:space="preserve">200 </w:t>
      </w:r>
      <w:r>
        <w:rPr>
          <w:rFonts w:cs="Arial"/>
        </w:rPr>
        <w:t xml:space="preserve">            </w:t>
      </w:r>
      <w:r>
        <w:rPr>
          <w:rFonts w:cs="Arial"/>
          <w:b/>
          <w:bCs/>
        </w:rPr>
        <w:t>d</w:t>
      </w:r>
      <w:r w:rsidRPr="00B50BF2">
        <w:rPr>
          <w:rFonts w:cs="Arial"/>
          <w:b/>
          <w:bCs/>
        </w:rPr>
        <w:t>)</w:t>
      </w:r>
      <w:r>
        <w:rPr>
          <w:rFonts w:cs="Arial"/>
          <w:b/>
          <w:bCs/>
        </w:rPr>
        <w:t xml:space="preserve"> </w:t>
      </w:r>
      <w:r w:rsidRPr="00B50BF2">
        <w:rPr>
          <w:rFonts w:cs="Arial"/>
        </w:rPr>
        <w:t xml:space="preserve">-202 </w:t>
      </w:r>
      <w:r>
        <w:rPr>
          <w:rFonts w:cs="Arial"/>
        </w:rPr>
        <w:t xml:space="preserve">           </w:t>
      </w:r>
      <w:r>
        <w:rPr>
          <w:rFonts w:cs="Arial"/>
          <w:b/>
          <w:bCs/>
        </w:rPr>
        <w:t>e</w:t>
      </w:r>
      <w:r w:rsidRPr="00B50BF2">
        <w:rPr>
          <w:rFonts w:cs="Arial"/>
          <w:b/>
          <w:bCs/>
        </w:rPr>
        <w:t>)</w:t>
      </w:r>
      <w:r>
        <w:rPr>
          <w:rFonts w:cs="Arial"/>
          <w:b/>
          <w:bCs/>
        </w:rPr>
        <w:t xml:space="preserve"> </w:t>
      </w:r>
      <w:r w:rsidRPr="00B50BF2">
        <w:rPr>
          <w:rFonts w:cs="Arial"/>
        </w:rPr>
        <w:t xml:space="preserve">400 </w:t>
      </w:r>
    </w:p>
    <w:p w:rsidR="00EC0788" w:rsidRDefault="00EC0788" w:rsidP="00EC0788">
      <w:pPr>
        <w:widowControl w:val="0"/>
        <w:tabs>
          <w:tab w:val="left" w:pos="300"/>
          <w:tab w:val="left" w:pos="825"/>
          <w:tab w:val="left" w:pos="1350"/>
        </w:tabs>
        <w:autoSpaceDE w:val="0"/>
        <w:autoSpaceDN w:val="0"/>
        <w:adjustRightInd w:val="0"/>
        <w:spacing w:after="0" w:line="240" w:lineRule="auto"/>
        <w:jc w:val="both"/>
        <w:rPr>
          <w:rFonts w:cs="Arial"/>
        </w:rPr>
      </w:pPr>
    </w:p>
    <w:p w:rsidR="00EC0788" w:rsidRPr="00B50BF2" w:rsidRDefault="00EC0788" w:rsidP="00EC0788">
      <w:pPr>
        <w:widowControl w:val="0"/>
        <w:tabs>
          <w:tab w:val="left" w:pos="300"/>
          <w:tab w:val="left" w:pos="825"/>
          <w:tab w:val="left" w:pos="1350"/>
        </w:tabs>
        <w:autoSpaceDE w:val="0"/>
        <w:autoSpaceDN w:val="0"/>
        <w:adjustRightInd w:val="0"/>
        <w:spacing w:after="0" w:line="240" w:lineRule="auto"/>
        <w:jc w:val="both"/>
        <w:rPr>
          <w:rFonts w:cs="Arial"/>
        </w:rPr>
      </w:pPr>
      <w:r w:rsidRPr="00EC0788">
        <w:rPr>
          <w:rFonts w:cs="Arial"/>
          <w:b/>
        </w:rPr>
        <w:t xml:space="preserve">27) </w:t>
      </w:r>
      <w:r w:rsidRPr="00B50BF2">
        <w:rPr>
          <w:rFonts w:cs="Arial"/>
        </w:rPr>
        <w:t>O Instituto Histórico e Geográfico Brasileiro (IHGB) publica uma revista com diversas informações sobre nosso país, desde 1839. Na revista número 449 de 2010, o IHGB publicou uma tabela com informações sobre as pesquisas que são realizadas em seu acervo.</w:t>
      </w:r>
    </w:p>
    <w:p w:rsidR="00EC0788" w:rsidRPr="00EC0788" w:rsidRDefault="00EC0788" w:rsidP="00EC0788">
      <w:pPr>
        <w:widowControl w:val="0"/>
        <w:autoSpaceDE w:val="0"/>
        <w:autoSpaceDN w:val="0"/>
        <w:adjustRightInd w:val="0"/>
        <w:spacing w:after="0" w:line="240" w:lineRule="auto"/>
        <w:ind w:left="8"/>
        <w:rPr>
          <w:rFonts w:cs="Arial"/>
          <w:b/>
          <w:bCs/>
          <w:sz w:val="20"/>
          <w:szCs w:val="20"/>
        </w:rPr>
      </w:pPr>
      <w:r w:rsidRPr="00EC0788">
        <w:rPr>
          <w:rFonts w:cs="Arial"/>
          <w:b/>
          <w:bCs/>
          <w:sz w:val="20"/>
          <w:szCs w:val="20"/>
        </w:rPr>
        <w:t xml:space="preserve">Pesquisas realizadas na sala de leitura no período de novembro de </w:t>
      </w:r>
      <w:smartTag w:uri="urn:schemas-microsoft-com:office:smarttags" w:element="metricconverter">
        <w:smartTagPr>
          <w:attr w:name="ProductID" w:val="2009 a"/>
        </w:smartTagPr>
        <w:r w:rsidRPr="00EC0788">
          <w:rPr>
            <w:rFonts w:cs="Arial"/>
            <w:b/>
            <w:bCs/>
            <w:sz w:val="20"/>
            <w:szCs w:val="20"/>
          </w:rPr>
          <w:t>2009 a</w:t>
        </w:r>
      </w:smartTag>
      <w:r w:rsidRPr="00EC0788">
        <w:rPr>
          <w:rFonts w:cs="Arial"/>
          <w:b/>
          <w:bCs/>
          <w:sz w:val="20"/>
          <w:szCs w:val="20"/>
        </w:rPr>
        <w:t xml:space="preserve"> outubro de 2010</w:t>
      </w:r>
    </w:p>
    <w:tbl>
      <w:tblPr>
        <w:tblStyle w:val="Tabelacomgrade"/>
        <w:tblW w:w="0" w:type="auto"/>
        <w:jc w:val="center"/>
        <w:tblLook w:val="04A0" w:firstRow="1" w:lastRow="0" w:firstColumn="1" w:lastColumn="0" w:noHBand="0" w:noVBand="1"/>
      </w:tblPr>
      <w:tblGrid>
        <w:gridCol w:w="2114"/>
        <w:gridCol w:w="1559"/>
      </w:tblGrid>
      <w:tr w:rsidR="00EC0788" w:rsidRPr="00B50BF2" w:rsidTr="00EC0788">
        <w:trPr>
          <w:trHeight w:val="248"/>
          <w:jc w:val="center"/>
        </w:trPr>
        <w:tc>
          <w:tcPr>
            <w:tcW w:w="2114"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Consulentes</w:t>
            </w:r>
          </w:p>
        </w:tc>
        <w:tc>
          <w:tcPr>
            <w:tcW w:w="1559"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1 505</w:t>
            </w:r>
          </w:p>
        </w:tc>
      </w:tr>
      <w:tr w:rsidR="00EC0788" w:rsidRPr="00B50BF2" w:rsidTr="00EC0788">
        <w:trPr>
          <w:trHeight w:val="263"/>
          <w:jc w:val="center"/>
        </w:trPr>
        <w:tc>
          <w:tcPr>
            <w:tcW w:w="2114"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Livros</w:t>
            </w:r>
          </w:p>
        </w:tc>
        <w:tc>
          <w:tcPr>
            <w:tcW w:w="1559"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2 270</w:t>
            </w:r>
          </w:p>
        </w:tc>
      </w:tr>
      <w:tr w:rsidR="00EC0788" w:rsidRPr="00B50BF2" w:rsidTr="00EC0788">
        <w:trPr>
          <w:trHeight w:val="248"/>
          <w:jc w:val="center"/>
        </w:trPr>
        <w:tc>
          <w:tcPr>
            <w:tcW w:w="2114"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Periódicos</w:t>
            </w:r>
          </w:p>
        </w:tc>
        <w:tc>
          <w:tcPr>
            <w:tcW w:w="1559"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988</w:t>
            </w:r>
          </w:p>
        </w:tc>
      </w:tr>
      <w:tr w:rsidR="00EC0788" w:rsidRPr="00B50BF2" w:rsidTr="00EC0788">
        <w:trPr>
          <w:trHeight w:val="263"/>
          <w:jc w:val="center"/>
        </w:trPr>
        <w:tc>
          <w:tcPr>
            <w:tcW w:w="2114"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Mapas</w:t>
            </w:r>
          </w:p>
        </w:tc>
        <w:tc>
          <w:tcPr>
            <w:tcW w:w="1559"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51</w:t>
            </w:r>
          </w:p>
        </w:tc>
      </w:tr>
      <w:tr w:rsidR="00EC0788" w:rsidRPr="00B50BF2" w:rsidTr="00EC0788">
        <w:trPr>
          <w:trHeight w:val="263"/>
          <w:jc w:val="center"/>
        </w:trPr>
        <w:tc>
          <w:tcPr>
            <w:tcW w:w="2114"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Manuscritos</w:t>
            </w:r>
          </w:p>
        </w:tc>
        <w:tc>
          <w:tcPr>
            <w:tcW w:w="1559"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1 219</w:t>
            </w:r>
          </w:p>
        </w:tc>
      </w:tr>
      <w:tr w:rsidR="00EC0788" w:rsidRPr="00B50BF2" w:rsidTr="00EC0788">
        <w:trPr>
          <w:trHeight w:val="248"/>
          <w:jc w:val="center"/>
        </w:trPr>
        <w:tc>
          <w:tcPr>
            <w:tcW w:w="2114"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Códices</w:t>
            </w:r>
          </w:p>
        </w:tc>
        <w:tc>
          <w:tcPr>
            <w:tcW w:w="1559"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153</w:t>
            </w:r>
          </w:p>
        </w:tc>
      </w:tr>
      <w:tr w:rsidR="00EC0788" w:rsidRPr="00B50BF2" w:rsidTr="00EC0788">
        <w:trPr>
          <w:trHeight w:val="263"/>
          <w:jc w:val="center"/>
        </w:trPr>
        <w:tc>
          <w:tcPr>
            <w:tcW w:w="2114"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Iconografia</w:t>
            </w:r>
          </w:p>
        </w:tc>
        <w:tc>
          <w:tcPr>
            <w:tcW w:w="1559"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197</w:t>
            </w:r>
          </w:p>
        </w:tc>
      </w:tr>
      <w:tr w:rsidR="00EC0788" w:rsidRPr="00B50BF2" w:rsidTr="00EC0788">
        <w:trPr>
          <w:trHeight w:val="263"/>
          <w:jc w:val="center"/>
        </w:trPr>
        <w:tc>
          <w:tcPr>
            <w:tcW w:w="2114"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Microfilmes</w:t>
            </w:r>
          </w:p>
        </w:tc>
        <w:tc>
          <w:tcPr>
            <w:tcW w:w="1559"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0</w:t>
            </w:r>
          </w:p>
        </w:tc>
      </w:tr>
      <w:tr w:rsidR="00EC0788" w:rsidRPr="00B50BF2" w:rsidTr="00EC0788">
        <w:trPr>
          <w:trHeight w:val="278"/>
          <w:jc w:val="center"/>
        </w:trPr>
        <w:tc>
          <w:tcPr>
            <w:tcW w:w="2114"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CDs</w:t>
            </w:r>
          </w:p>
        </w:tc>
        <w:tc>
          <w:tcPr>
            <w:tcW w:w="1559" w:type="dxa"/>
          </w:tcPr>
          <w:p w:rsidR="00EC0788" w:rsidRPr="00EC0788" w:rsidRDefault="00EC0788" w:rsidP="00453929">
            <w:pPr>
              <w:widowControl w:val="0"/>
              <w:autoSpaceDE w:val="0"/>
              <w:autoSpaceDN w:val="0"/>
              <w:adjustRightInd w:val="0"/>
              <w:rPr>
                <w:rFonts w:ascii="Arial" w:hAnsi="Arial" w:cs="Arial"/>
                <w:sz w:val="20"/>
                <w:szCs w:val="20"/>
              </w:rPr>
            </w:pPr>
            <w:r w:rsidRPr="00EC0788">
              <w:rPr>
                <w:rFonts w:ascii="Arial" w:hAnsi="Arial" w:cs="Arial"/>
                <w:sz w:val="20"/>
                <w:szCs w:val="20"/>
              </w:rPr>
              <w:t>16</w:t>
            </w:r>
          </w:p>
        </w:tc>
      </w:tr>
    </w:tbl>
    <w:p w:rsidR="00EC0788" w:rsidRDefault="00EC0788" w:rsidP="00EC0788">
      <w:pPr>
        <w:widowControl w:val="0"/>
        <w:autoSpaceDE w:val="0"/>
        <w:autoSpaceDN w:val="0"/>
        <w:adjustRightInd w:val="0"/>
        <w:spacing w:after="0" w:line="240" w:lineRule="auto"/>
        <w:ind w:left="300" w:right="300"/>
        <w:rPr>
          <w:rFonts w:cs="Arial"/>
          <w:b/>
          <w:bCs/>
          <w:sz w:val="18"/>
          <w:szCs w:val="18"/>
        </w:rPr>
      </w:pPr>
      <w:r w:rsidRPr="00B50BF2">
        <w:rPr>
          <w:rFonts w:cs="Arial"/>
        </w:rPr>
        <w:t xml:space="preserve"> </w:t>
      </w:r>
      <w:r w:rsidRPr="00B50BF2">
        <w:rPr>
          <w:rFonts w:cs="Arial"/>
          <w:b/>
          <w:bCs/>
          <w:sz w:val="18"/>
          <w:szCs w:val="18"/>
        </w:rPr>
        <w:t>Fonte: Revista do IHGB número 449, ano 2010. Disponível em</w:t>
      </w:r>
      <w:r w:rsidRPr="00B50BF2">
        <w:rPr>
          <w:rFonts w:cs="Arial"/>
          <w:b/>
          <w:sz w:val="18"/>
          <w:szCs w:val="18"/>
        </w:rPr>
        <w:t xml:space="preserve"> &lt;http://www.ihgb.org.br/rihgb.php&gt; </w:t>
      </w:r>
      <w:r w:rsidRPr="00B50BF2">
        <w:rPr>
          <w:rFonts w:cs="Arial"/>
          <w:b/>
          <w:bCs/>
          <w:sz w:val="18"/>
          <w:szCs w:val="18"/>
        </w:rPr>
        <w:t>Acesso em 18 abr. 2012.</w:t>
      </w:r>
    </w:p>
    <w:p w:rsidR="00EC0788" w:rsidRDefault="00EC0788" w:rsidP="00EC0788">
      <w:pPr>
        <w:widowControl w:val="0"/>
        <w:autoSpaceDE w:val="0"/>
        <w:autoSpaceDN w:val="0"/>
        <w:adjustRightInd w:val="0"/>
        <w:spacing w:after="0" w:line="240" w:lineRule="auto"/>
        <w:ind w:left="300" w:right="300"/>
        <w:rPr>
          <w:rFonts w:cs="Arial"/>
          <w:b/>
          <w:bCs/>
          <w:sz w:val="18"/>
          <w:szCs w:val="18"/>
        </w:rPr>
      </w:pPr>
    </w:p>
    <w:p w:rsidR="00EC0788" w:rsidRPr="00EC0788" w:rsidRDefault="00EC0788" w:rsidP="00EC0788">
      <w:pPr>
        <w:widowControl w:val="0"/>
        <w:autoSpaceDE w:val="0"/>
        <w:autoSpaceDN w:val="0"/>
        <w:adjustRightInd w:val="0"/>
        <w:spacing w:after="0" w:line="240" w:lineRule="auto"/>
        <w:ind w:right="300"/>
        <w:jc w:val="both"/>
        <w:rPr>
          <w:rFonts w:cs="Arial"/>
          <w:b/>
          <w:bCs/>
          <w:sz w:val="21"/>
          <w:szCs w:val="21"/>
        </w:rPr>
      </w:pPr>
      <w:r w:rsidRPr="00EC0788">
        <w:rPr>
          <w:rFonts w:cs="Arial"/>
          <w:sz w:val="21"/>
          <w:szCs w:val="21"/>
        </w:rPr>
        <w:t>Essa tabela mostra a quantidade de vezes que cada tipo de material disponível no IHGB foi consultado e os consulentes, que são as pessoas que vão pesquisar algum material.</w:t>
      </w:r>
    </w:p>
    <w:p w:rsidR="00EC0788" w:rsidRPr="00EC0788" w:rsidRDefault="00EC0788" w:rsidP="00EC0788">
      <w:pPr>
        <w:widowControl w:val="0"/>
        <w:autoSpaceDE w:val="0"/>
        <w:autoSpaceDN w:val="0"/>
        <w:adjustRightInd w:val="0"/>
        <w:spacing w:after="0" w:line="240" w:lineRule="auto"/>
        <w:ind w:right="300"/>
        <w:jc w:val="both"/>
        <w:rPr>
          <w:rFonts w:cs="Arial"/>
          <w:sz w:val="21"/>
          <w:szCs w:val="21"/>
        </w:rPr>
      </w:pPr>
      <w:r w:rsidRPr="00EC0788">
        <w:rPr>
          <w:rFonts w:cs="Arial"/>
          <w:sz w:val="21"/>
          <w:szCs w:val="21"/>
        </w:rPr>
        <w:t>Com base nessas informações é correto afirmar que:</w:t>
      </w:r>
    </w:p>
    <w:p w:rsidR="00EC0788" w:rsidRPr="00EC0788" w:rsidRDefault="00EC0788" w:rsidP="00EC0788">
      <w:pPr>
        <w:widowControl w:val="0"/>
        <w:tabs>
          <w:tab w:val="left" w:pos="300"/>
          <w:tab w:val="left" w:pos="825"/>
          <w:tab w:val="left" w:pos="1350"/>
        </w:tabs>
        <w:autoSpaceDE w:val="0"/>
        <w:autoSpaceDN w:val="0"/>
        <w:adjustRightInd w:val="0"/>
        <w:spacing w:after="0" w:line="240" w:lineRule="auto"/>
        <w:jc w:val="both"/>
        <w:rPr>
          <w:rFonts w:cs="Arial"/>
          <w:sz w:val="21"/>
          <w:szCs w:val="21"/>
        </w:rPr>
      </w:pPr>
      <w:r>
        <w:rPr>
          <w:rFonts w:cs="Arial"/>
          <w:b/>
          <w:bCs/>
          <w:sz w:val="21"/>
          <w:szCs w:val="21"/>
        </w:rPr>
        <w:t>a</w:t>
      </w:r>
      <w:r w:rsidRPr="00EC0788">
        <w:rPr>
          <w:rFonts w:cs="Arial"/>
          <w:b/>
          <w:bCs/>
          <w:sz w:val="21"/>
          <w:szCs w:val="21"/>
        </w:rPr>
        <w:t>)</w:t>
      </w:r>
      <w:r w:rsidRPr="00EC0788">
        <w:rPr>
          <w:rFonts w:cs="Arial"/>
          <w:b/>
          <w:bCs/>
          <w:sz w:val="21"/>
          <w:szCs w:val="21"/>
        </w:rPr>
        <w:tab/>
      </w:r>
      <w:r w:rsidRPr="00EC0788">
        <w:rPr>
          <w:rFonts w:cs="Arial"/>
          <w:sz w:val="21"/>
          <w:szCs w:val="21"/>
        </w:rPr>
        <w:t xml:space="preserve">a quantidade de consultas a livros foi maior do que a quantidade de consulta a todos os outros materiais juntos. </w:t>
      </w:r>
    </w:p>
    <w:p w:rsidR="00EC0788" w:rsidRPr="00EC0788" w:rsidRDefault="00EC0788" w:rsidP="00EC0788">
      <w:pPr>
        <w:widowControl w:val="0"/>
        <w:tabs>
          <w:tab w:val="left" w:pos="300"/>
          <w:tab w:val="left" w:pos="825"/>
          <w:tab w:val="left" w:pos="1350"/>
        </w:tabs>
        <w:autoSpaceDE w:val="0"/>
        <w:autoSpaceDN w:val="0"/>
        <w:adjustRightInd w:val="0"/>
        <w:spacing w:after="0" w:line="240" w:lineRule="auto"/>
        <w:jc w:val="both"/>
        <w:rPr>
          <w:rFonts w:cs="Arial"/>
          <w:sz w:val="21"/>
          <w:szCs w:val="21"/>
        </w:rPr>
      </w:pPr>
      <w:r>
        <w:rPr>
          <w:rFonts w:cs="Arial"/>
          <w:b/>
          <w:bCs/>
          <w:sz w:val="21"/>
          <w:szCs w:val="21"/>
        </w:rPr>
        <w:t>b</w:t>
      </w:r>
      <w:r w:rsidRPr="00EC0788">
        <w:rPr>
          <w:rFonts w:cs="Arial"/>
          <w:b/>
          <w:bCs/>
          <w:sz w:val="21"/>
          <w:szCs w:val="21"/>
        </w:rPr>
        <w:t>)</w:t>
      </w:r>
      <w:r w:rsidRPr="00EC0788">
        <w:rPr>
          <w:rFonts w:cs="Arial"/>
          <w:b/>
          <w:bCs/>
          <w:sz w:val="21"/>
          <w:szCs w:val="21"/>
        </w:rPr>
        <w:tab/>
      </w:r>
      <w:r w:rsidRPr="00EC0788">
        <w:rPr>
          <w:rFonts w:cs="Arial"/>
          <w:sz w:val="21"/>
          <w:szCs w:val="21"/>
        </w:rPr>
        <w:t xml:space="preserve">a quantidade de consultas a livros e periódicos foi quase o dobro do que a quantidade de consulta a todos os outros materiais juntos. </w:t>
      </w:r>
    </w:p>
    <w:p w:rsidR="00EC0788" w:rsidRPr="00EC0788" w:rsidRDefault="00EC0788" w:rsidP="00EC0788">
      <w:pPr>
        <w:widowControl w:val="0"/>
        <w:tabs>
          <w:tab w:val="left" w:pos="300"/>
          <w:tab w:val="left" w:pos="825"/>
          <w:tab w:val="left" w:pos="1350"/>
        </w:tabs>
        <w:autoSpaceDE w:val="0"/>
        <w:autoSpaceDN w:val="0"/>
        <w:adjustRightInd w:val="0"/>
        <w:spacing w:after="0" w:line="240" w:lineRule="auto"/>
        <w:jc w:val="both"/>
        <w:rPr>
          <w:rFonts w:cs="Arial"/>
          <w:sz w:val="21"/>
          <w:szCs w:val="21"/>
        </w:rPr>
      </w:pPr>
      <w:r>
        <w:rPr>
          <w:rFonts w:cs="Arial"/>
          <w:b/>
          <w:bCs/>
          <w:sz w:val="21"/>
          <w:szCs w:val="21"/>
        </w:rPr>
        <w:t>c</w:t>
      </w:r>
      <w:r w:rsidRPr="00EC0788">
        <w:rPr>
          <w:rFonts w:cs="Arial"/>
          <w:b/>
          <w:bCs/>
          <w:sz w:val="21"/>
          <w:szCs w:val="21"/>
        </w:rPr>
        <w:t>)</w:t>
      </w:r>
      <w:r w:rsidRPr="00EC0788">
        <w:rPr>
          <w:rFonts w:cs="Arial"/>
          <w:b/>
          <w:bCs/>
          <w:sz w:val="21"/>
          <w:szCs w:val="21"/>
        </w:rPr>
        <w:tab/>
      </w:r>
      <w:r w:rsidRPr="00EC0788">
        <w:rPr>
          <w:rFonts w:cs="Arial"/>
          <w:sz w:val="21"/>
          <w:szCs w:val="21"/>
        </w:rPr>
        <w:t xml:space="preserve">a quantidade de consultas a livros e periódicos foi quase igual à quantidade de consulta a todos os outros materiais. </w:t>
      </w:r>
    </w:p>
    <w:p w:rsidR="00EC0788" w:rsidRPr="00EC0788" w:rsidRDefault="00EC0788" w:rsidP="00EC0788">
      <w:pPr>
        <w:widowControl w:val="0"/>
        <w:tabs>
          <w:tab w:val="left" w:pos="300"/>
          <w:tab w:val="left" w:pos="825"/>
          <w:tab w:val="left" w:pos="1350"/>
        </w:tabs>
        <w:autoSpaceDE w:val="0"/>
        <w:autoSpaceDN w:val="0"/>
        <w:adjustRightInd w:val="0"/>
        <w:spacing w:after="0" w:line="240" w:lineRule="auto"/>
        <w:jc w:val="both"/>
        <w:rPr>
          <w:rFonts w:cs="Arial"/>
          <w:sz w:val="21"/>
          <w:szCs w:val="21"/>
        </w:rPr>
      </w:pPr>
      <w:r>
        <w:rPr>
          <w:rFonts w:cs="Arial"/>
          <w:b/>
          <w:bCs/>
          <w:sz w:val="21"/>
          <w:szCs w:val="21"/>
        </w:rPr>
        <w:t>d</w:t>
      </w:r>
      <w:r w:rsidRPr="00EC0788">
        <w:rPr>
          <w:rFonts w:cs="Arial"/>
          <w:b/>
          <w:bCs/>
          <w:sz w:val="21"/>
          <w:szCs w:val="21"/>
        </w:rPr>
        <w:t>)</w:t>
      </w:r>
      <w:r w:rsidRPr="00EC0788">
        <w:rPr>
          <w:rFonts w:cs="Arial"/>
          <w:b/>
          <w:bCs/>
          <w:sz w:val="21"/>
          <w:szCs w:val="21"/>
        </w:rPr>
        <w:tab/>
      </w:r>
      <w:r w:rsidRPr="00EC0788">
        <w:rPr>
          <w:rFonts w:cs="Arial"/>
          <w:sz w:val="21"/>
          <w:szCs w:val="21"/>
        </w:rPr>
        <w:t xml:space="preserve">a quantidade de consultas a CDs é 200 vezes menor do que a quantidade de consultas a livros. </w:t>
      </w:r>
    </w:p>
    <w:p w:rsidR="00EC0788" w:rsidRPr="00EC0788" w:rsidRDefault="00EC0788" w:rsidP="00EC0788">
      <w:pPr>
        <w:widowControl w:val="0"/>
        <w:tabs>
          <w:tab w:val="left" w:pos="300"/>
          <w:tab w:val="left" w:pos="825"/>
          <w:tab w:val="left" w:pos="1350"/>
        </w:tabs>
        <w:autoSpaceDE w:val="0"/>
        <w:autoSpaceDN w:val="0"/>
        <w:adjustRightInd w:val="0"/>
        <w:spacing w:after="0" w:line="240" w:lineRule="auto"/>
        <w:jc w:val="both"/>
        <w:rPr>
          <w:rFonts w:cs="Arial"/>
          <w:sz w:val="21"/>
          <w:szCs w:val="21"/>
        </w:rPr>
      </w:pPr>
      <w:r>
        <w:rPr>
          <w:rFonts w:cs="Arial"/>
          <w:b/>
          <w:bCs/>
          <w:sz w:val="21"/>
          <w:szCs w:val="21"/>
        </w:rPr>
        <w:t>e</w:t>
      </w:r>
      <w:r w:rsidRPr="00EC0788">
        <w:rPr>
          <w:rFonts w:cs="Arial"/>
          <w:b/>
          <w:bCs/>
          <w:sz w:val="21"/>
          <w:szCs w:val="21"/>
        </w:rPr>
        <w:t>)</w:t>
      </w:r>
      <w:r w:rsidRPr="00EC0788">
        <w:rPr>
          <w:rFonts w:cs="Arial"/>
          <w:b/>
          <w:bCs/>
          <w:sz w:val="21"/>
          <w:szCs w:val="21"/>
        </w:rPr>
        <w:tab/>
      </w:r>
      <w:r w:rsidRPr="00EC0788">
        <w:rPr>
          <w:rFonts w:cs="Arial"/>
          <w:sz w:val="21"/>
          <w:szCs w:val="21"/>
        </w:rPr>
        <w:t xml:space="preserve">pode-se dizer que cada pessoa consultou em média 2 materiais. </w:t>
      </w:r>
    </w:p>
    <w:p w:rsidR="00DC251C" w:rsidRPr="00B50BF2" w:rsidRDefault="00EC0788" w:rsidP="00DC251C">
      <w:pPr>
        <w:widowControl w:val="0"/>
        <w:tabs>
          <w:tab w:val="left" w:pos="1815"/>
          <w:tab w:val="left" w:pos="8795"/>
        </w:tabs>
        <w:autoSpaceDE w:val="0"/>
        <w:autoSpaceDN w:val="0"/>
        <w:adjustRightInd w:val="0"/>
        <w:spacing w:after="0" w:line="240" w:lineRule="auto"/>
        <w:ind w:left="15"/>
        <w:rPr>
          <w:rFonts w:cs="Arial"/>
          <w:b/>
          <w:bCs/>
          <w:i/>
          <w:iCs/>
        </w:rPr>
      </w:pPr>
      <w:r w:rsidRPr="00EC0788">
        <w:rPr>
          <w:rFonts w:cs="Arial"/>
          <w:sz w:val="21"/>
          <w:szCs w:val="21"/>
        </w:rPr>
        <w:lastRenderedPageBreak/>
        <w:t xml:space="preserve"> </w:t>
      </w:r>
      <w:proofErr w:type="gramStart"/>
      <w:r w:rsidRPr="00EC0788">
        <w:rPr>
          <w:rFonts w:cs="Arial"/>
          <w:b/>
          <w:sz w:val="21"/>
          <w:szCs w:val="21"/>
        </w:rPr>
        <w:t>28)</w:t>
      </w:r>
      <w:r>
        <w:rPr>
          <w:rFonts w:cs="Arial"/>
          <w:b/>
          <w:sz w:val="21"/>
          <w:szCs w:val="21"/>
        </w:rPr>
        <w:t xml:space="preserve"> </w:t>
      </w:r>
      <w:r w:rsidR="00DC251C" w:rsidRPr="00B50BF2">
        <w:rPr>
          <w:rFonts w:cs="Arial"/>
        </w:rPr>
        <w:t>Um</w:t>
      </w:r>
      <w:proofErr w:type="gramEnd"/>
      <w:r w:rsidR="00DC251C" w:rsidRPr="00B50BF2">
        <w:rPr>
          <w:rFonts w:cs="Arial"/>
        </w:rPr>
        <w:t xml:space="preserve"> arquiteto projetou uma rampa, para a descida de uma plataforma até a rua, constituída por três arcos de circunferência como mostra a figura.</w:t>
      </w:r>
    </w:p>
    <w:p w:rsidR="00DC251C" w:rsidRPr="00B50BF2" w:rsidRDefault="00DC251C" w:rsidP="00DC251C">
      <w:pPr>
        <w:widowControl w:val="0"/>
        <w:autoSpaceDE w:val="0"/>
        <w:autoSpaceDN w:val="0"/>
        <w:adjustRightInd w:val="0"/>
        <w:spacing w:after="0" w:line="240" w:lineRule="auto"/>
        <w:ind w:left="300"/>
        <w:rPr>
          <w:rFonts w:cs="Arial"/>
          <w:lang w:val="en-US"/>
        </w:rPr>
      </w:pPr>
      <w:r w:rsidRPr="00B50BF2">
        <w:rPr>
          <w:rFonts w:cs="Arial"/>
        </w:rPr>
        <w:t> </w:t>
      </w:r>
      <w:r w:rsidRPr="00B50BF2">
        <w:rPr>
          <w:rFonts w:cs="Arial"/>
          <w:noProof/>
          <w:lang w:eastAsia="pt-BR"/>
        </w:rPr>
        <w:drawing>
          <wp:inline distT="0" distB="0" distL="0" distR="0">
            <wp:extent cx="2798445" cy="602615"/>
            <wp:effectExtent l="0" t="0" r="1905" b="6985"/>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8445" cy="602615"/>
                    </a:xfrm>
                    <a:prstGeom prst="rect">
                      <a:avLst/>
                    </a:prstGeom>
                    <a:noFill/>
                    <a:ln>
                      <a:noFill/>
                    </a:ln>
                  </pic:spPr>
                </pic:pic>
              </a:graphicData>
            </a:graphic>
          </wp:inline>
        </w:drawing>
      </w:r>
    </w:p>
    <w:p w:rsidR="00DC251C" w:rsidRPr="00B50BF2" w:rsidRDefault="00DC251C" w:rsidP="00DC251C">
      <w:pPr>
        <w:widowControl w:val="0"/>
        <w:autoSpaceDE w:val="0"/>
        <w:autoSpaceDN w:val="0"/>
        <w:adjustRightInd w:val="0"/>
        <w:spacing w:after="0" w:line="240" w:lineRule="auto"/>
        <w:rPr>
          <w:rFonts w:cs="Arial"/>
        </w:rPr>
      </w:pPr>
      <w:r w:rsidRPr="00B50BF2">
        <w:rPr>
          <w:rFonts w:cs="Arial"/>
        </w:rPr>
        <w:t xml:space="preserve">O primeiro arco de circunferência, que sai da plataforma, possui </w:t>
      </w:r>
      <w:smartTag w:uri="urn:schemas-microsoft-com:office:smarttags" w:element="metricconverter">
        <w:smartTagPr>
          <w:attr w:name="ProductID" w:val="2 m"/>
        </w:smartTagPr>
        <w:r w:rsidRPr="00B50BF2">
          <w:rPr>
            <w:rFonts w:cs="Arial"/>
          </w:rPr>
          <w:t>2 m</w:t>
        </w:r>
      </w:smartTag>
      <w:r w:rsidRPr="00B50BF2">
        <w:rPr>
          <w:rFonts w:cs="Arial"/>
        </w:rPr>
        <w:t xml:space="preserve"> de raio e 180º de abertura. O arco seguinte possui raio de </w:t>
      </w:r>
      <w:smartTag w:uri="urn:schemas-microsoft-com:office:smarttags" w:element="metricconverter">
        <w:smartTagPr>
          <w:attr w:name="ProductID" w:val="4 m"/>
        </w:smartTagPr>
        <w:r w:rsidRPr="00B50BF2">
          <w:rPr>
            <w:rFonts w:cs="Arial"/>
          </w:rPr>
          <w:t>4 m</w:t>
        </w:r>
      </w:smartTag>
      <w:r w:rsidRPr="00B50BF2">
        <w:rPr>
          <w:rFonts w:cs="Arial"/>
        </w:rPr>
        <w:t xml:space="preserve"> e 120º de abertura, e o último arco possui raio de </w:t>
      </w:r>
      <w:smartTag w:uri="urn:schemas-microsoft-com:office:smarttags" w:element="metricconverter">
        <w:smartTagPr>
          <w:attr w:name="ProductID" w:val="8 m"/>
        </w:smartTagPr>
        <w:r w:rsidRPr="00B50BF2">
          <w:rPr>
            <w:rFonts w:cs="Arial"/>
          </w:rPr>
          <w:t>8 m</w:t>
        </w:r>
      </w:smartTag>
      <w:r w:rsidRPr="00B50BF2">
        <w:rPr>
          <w:rFonts w:cs="Arial"/>
        </w:rPr>
        <w:t xml:space="preserve"> e 45º de abertura. Assinale a alternativa que indica o comprimento total da rampa (use </w:t>
      </w:r>
      <w:r w:rsidRPr="00B50BF2">
        <w:rPr>
          <w:rFonts w:cs="Arial"/>
          <w:lang w:val="en-US"/>
        </w:rPr>
        <w:t>π</w:t>
      </w:r>
      <w:r w:rsidRPr="00B50BF2">
        <w:rPr>
          <w:rFonts w:cs="Arial"/>
        </w:rPr>
        <w:t xml:space="preserve"> = 3).</w:t>
      </w:r>
    </w:p>
    <w:p w:rsidR="00DC251C" w:rsidRPr="00B50BF2" w:rsidRDefault="00DC251C" w:rsidP="00DC251C">
      <w:pPr>
        <w:widowControl w:val="0"/>
        <w:autoSpaceDE w:val="0"/>
        <w:autoSpaceDN w:val="0"/>
        <w:adjustRightInd w:val="0"/>
        <w:spacing w:after="0" w:line="240" w:lineRule="auto"/>
        <w:rPr>
          <w:rFonts w:cs="Arial"/>
        </w:rPr>
      </w:pPr>
    </w:p>
    <w:p w:rsidR="00DC251C" w:rsidRPr="00B50BF2" w:rsidRDefault="00DC251C" w:rsidP="00DC251C">
      <w:pPr>
        <w:widowControl w:val="0"/>
        <w:tabs>
          <w:tab w:val="left" w:pos="300"/>
          <w:tab w:val="left" w:pos="825"/>
          <w:tab w:val="left" w:pos="1350"/>
        </w:tabs>
        <w:autoSpaceDE w:val="0"/>
        <w:autoSpaceDN w:val="0"/>
        <w:adjustRightInd w:val="0"/>
        <w:spacing w:after="0" w:line="240" w:lineRule="auto"/>
        <w:rPr>
          <w:rFonts w:cs="Arial"/>
        </w:rPr>
      </w:pPr>
      <w:r>
        <w:rPr>
          <w:rFonts w:cs="Arial"/>
          <w:b/>
          <w:bCs/>
        </w:rPr>
        <w:t>a</w:t>
      </w:r>
      <w:r w:rsidRPr="00B50BF2">
        <w:rPr>
          <w:rFonts w:cs="Arial"/>
          <w:b/>
          <w:bCs/>
        </w:rPr>
        <w:t>)</w:t>
      </w:r>
      <w:r w:rsidRPr="00B50BF2">
        <w:rPr>
          <w:rFonts w:cs="Arial"/>
          <w:b/>
          <w:bCs/>
        </w:rPr>
        <w:tab/>
      </w:r>
      <w:smartTag w:uri="urn:schemas-microsoft-com:office:smarttags" w:element="metricconverter">
        <w:smartTagPr>
          <w:attr w:name="ProductID" w:val="8 m"/>
        </w:smartTagPr>
        <w:r w:rsidRPr="00B50BF2">
          <w:rPr>
            <w:rFonts w:cs="Arial"/>
          </w:rPr>
          <w:t>8 m</w:t>
        </w:r>
      </w:smartTag>
      <w:r w:rsidRPr="00B50BF2">
        <w:rPr>
          <w:rFonts w:cs="Arial"/>
        </w:rPr>
        <w:t xml:space="preserve"> </w:t>
      </w:r>
      <w:r>
        <w:rPr>
          <w:rFonts w:cs="Arial"/>
        </w:rPr>
        <w:t xml:space="preserve">           </w:t>
      </w:r>
      <w:r>
        <w:rPr>
          <w:rFonts w:cs="Arial"/>
          <w:b/>
          <w:bCs/>
        </w:rPr>
        <w:t>b</w:t>
      </w:r>
      <w:r w:rsidRPr="00B50BF2">
        <w:rPr>
          <w:rFonts w:cs="Arial"/>
          <w:b/>
          <w:bCs/>
        </w:rPr>
        <w:t>)</w:t>
      </w:r>
      <w:r>
        <w:rPr>
          <w:rFonts w:cs="Arial"/>
          <w:b/>
          <w:bCs/>
        </w:rPr>
        <w:t xml:space="preserve"> </w:t>
      </w:r>
      <w:smartTag w:uri="urn:schemas-microsoft-com:office:smarttags" w:element="metricconverter">
        <w:smartTagPr>
          <w:attr w:name="ProductID" w:val="14 m"/>
        </w:smartTagPr>
        <w:r w:rsidRPr="00B50BF2">
          <w:rPr>
            <w:rFonts w:cs="Arial"/>
          </w:rPr>
          <w:t>14 m</w:t>
        </w:r>
      </w:smartTag>
      <w:r w:rsidRPr="00B50BF2">
        <w:rPr>
          <w:rFonts w:cs="Arial"/>
        </w:rPr>
        <w:t xml:space="preserve"> </w:t>
      </w:r>
      <w:r>
        <w:rPr>
          <w:rFonts w:cs="Arial"/>
        </w:rPr>
        <w:t xml:space="preserve">        </w:t>
      </w:r>
      <w:r>
        <w:rPr>
          <w:rFonts w:cs="Arial"/>
          <w:b/>
          <w:bCs/>
        </w:rPr>
        <w:t xml:space="preserve">c) </w:t>
      </w:r>
      <w:smartTag w:uri="urn:schemas-microsoft-com:office:smarttags" w:element="metricconverter">
        <w:smartTagPr>
          <w:attr w:name="ProductID" w:val="20 m"/>
        </w:smartTagPr>
        <w:r w:rsidRPr="00B50BF2">
          <w:rPr>
            <w:rFonts w:cs="Arial"/>
          </w:rPr>
          <w:t>20 m</w:t>
        </w:r>
      </w:smartTag>
      <w:r w:rsidRPr="00B50BF2">
        <w:rPr>
          <w:rFonts w:cs="Arial"/>
        </w:rPr>
        <w:t xml:space="preserve"> </w:t>
      </w:r>
      <w:r>
        <w:rPr>
          <w:rFonts w:cs="Arial"/>
        </w:rPr>
        <w:t xml:space="preserve">           </w:t>
      </w:r>
      <w:r>
        <w:rPr>
          <w:rFonts w:cs="Arial"/>
          <w:b/>
          <w:bCs/>
        </w:rPr>
        <w:t>d</w:t>
      </w:r>
      <w:r w:rsidRPr="00B50BF2">
        <w:rPr>
          <w:rFonts w:cs="Arial"/>
          <w:b/>
          <w:bCs/>
        </w:rPr>
        <w:t>)</w:t>
      </w:r>
      <w:r>
        <w:rPr>
          <w:rFonts w:cs="Arial"/>
          <w:b/>
          <w:bCs/>
        </w:rPr>
        <w:t xml:space="preserve"> </w:t>
      </w:r>
      <w:r w:rsidRPr="00B50BF2">
        <w:rPr>
          <w:rFonts w:cs="Arial"/>
        </w:rPr>
        <w:t xml:space="preserve">28 </w:t>
      </w:r>
      <w:r>
        <w:rPr>
          <w:rFonts w:cs="Arial"/>
        </w:rPr>
        <w:t xml:space="preserve">             e</w:t>
      </w:r>
      <w:r>
        <w:rPr>
          <w:rFonts w:cs="Arial"/>
          <w:b/>
          <w:bCs/>
        </w:rPr>
        <w:t xml:space="preserve">) </w:t>
      </w:r>
      <w:smartTag w:uri="urn:schemas-microsoft-com:office:smarttags" w:element="metricconverter">
        <w:smartTagPr>
          <w:attr w:name="ProductID" w:val="60 m"/>
        </w:smartTagPr>
        <w:r w:rsidRPr="00B50BF2">
          <w:rPr>
            <w:rFonts w:cs="Arial"/>
          </w:rPr>
          <w:t>60 m</w:t>
        </w:r>
      </w:smartTag>
      <w:r w:rsidRPr="00B50BF2">
        <w:rPr>
          <w:rFonts w:cs="Arial"/>
        </w:rPr>
        <w:t xml:space="preserve"> </w:t>
      </w:r>
    </w:p>
    <w:p w:rsidR="00EC0788" w:rsidRPr="00EC0788" w:rsidRDefault="00EC0788" w:rsidP="00EC0788">
      <w:pPr>
        <w:widowControl w:val="0"/>
        <w:autoSpaceDE w:val="0"/>
        <w:autoSpaceDN w:val="0"/>
        <w:adjustRightInd w:val="0"/>
        <w:spacing w:after="0" w:line="240" w:lineRule="auto"/>
        <w:ind w:left="15" w:right="300"/>
        <w:jc w:val="both"/>
        <w:rPr>
          <w:rFonts w:cs="Arial"/>
          <w:sz w:val="21"/>
          <w:szCs w:val="21"/>
        </w:rPr>
      </w:pPr>
    </w:p>
    <w:p w:rsidR="00C773BD" w:rsidRPr="00B50BF2" w:rsidRDefault="00DC251C" w:rsidP="00C773BD">
      <w:pPr>
        <w:widowControl w:val="0"/>
        <w:tabs>
          <w:tab w:val="left" w:pos="1815"/>
          <w:tab w:val="left" w:pos="8966"/>
        </w:tabs>
        <w:autoSpaceDE w:val="0"/>
        <w:autoSpaceDN w:val="0"/>
        <w:adjustRightInd w:val="0"/>
        <w:spacing w:after="0" w:line="240" w:lineRule="auto"/>
        <w:ind w:left="15"/>
        <w:rPr>
          <w:rFonts w:cs="Arial"/>
          <w:b/>
          <w:bCs/>
          <w:i/>
          <w:iCs/>
        </w:rPr>
      </w:pPr>
      <w:proofErr w:type="gramStart"/>
      <w:r w:rsidRPr="00DC251C">
        <w:rPr>
          <w:b/>
          <w:sz w:val="21"/>
          <w:szCs w:val="21"/>
        </w:rPr>
        <w:t xml:space="preserve">29) </w:t>
      </w:r>
      <w:r w:rsidR="00C773BD" w:rsidRPr="00B50BF2">
        <w:rPr>
          <w:rFonts w:cs="Arial"/>
        </w:rPr>
        <w:t>Uma</w:t>
      </w:r>
      <w:proofErr w:type="gramEnd"/>
      <w:r w:rsidR="00C773BD" w:rsidRPr="00B50BF2">
        <w:rPr>
          <w:rFonts w:cs="Arial"/>
        </w:rPr>
        <w:t xml:space="preserve"> loja que vende comidas e bebidas na entrada de um cinema pretende mudar a embalagem de pipoca. Atualmente a embalagem é em forma de paralelepípedo aberto em uma das bases e a nova embalagem deve ter a forma de um tronco de cone.</w:t>
      </w:r>
      <w:r w:rsidR="00C773BD" w:rsidRPr="00B50BF2">
        <w:rPr>
          <w:rFonts w:cs="Arial"/>
        </w:rPr>
        <w:br/>
      </w:r>
      <w:r w:rsidR="00C773BD" w:rsidRPr="00B50BF2">
        <w:rPr>
          <w:rFonts w:cs="Arial"/>
          <w:noProof/>
          <w:lang w:eastAsia="pt-BR"/>
        </w:rPr>
        <w:drawing>
          <wp:inline distT="0" distB="0" distL="0" distR="0">
            <wp:extent cx="3754755" cy="1517015"/>
            <wp:effectExtent l="0" t="0" r="0" b="698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3754755" cy="1517015"/>
                    </a:xfrm>
                    <a:prstGeom prst="rect">
                      <a:avLst/>
                    </a:prstGeom>
                    <a:noFill/>
                    <a:ln>
                      <a:noFill/>
                    </a:ln>
                  </pic:spPr>
                </pic:pic>
              </a:graphicData>
            </a:graphic>
          </wp:inline>
        </w:drawing>
      </w:r>
    </w:p>
    <w:p w:rsidR="00C773BD" w:rsidRPr="00B50BF2" w:rsidRDefault="00C773BD" w:rsidP="00C773BD">
      <w:pPr>
        <w:widowControl w:val="0"/>
        <w:tabs>
          <w:tab w:val="left" w:pos="1815"/>
          <w:tab w:val="left" w:pos="8966"/>
        </w:tabs>
        <w:autoSpaceDE w:val="0"/>
        <w:autoSpaceDN w:val="0"/>
        <w:adjustRightInd w:val="0"/>
        <w:spacing w:after="0" w:line="240" w:lineRule="auto"/>
        <w:ind w:left="15"/>
        <w:rPr>
          <w:rFonts w:cs="Arial"/>
          <w:b/>
          <w:bCs/>
          <w:i/>
          <w:iCs/>
        </w:rPr>
      </w:pPr>
      <w:r w:rsidRPr="00B50BF2">
        <w:rPr>
          <w:rFonts w:cs="Arial"/>
        </w:rPr>
        <w:t xml:space="preserve">Considerando que o volume de um tronco de cone é dado </w:t>
      </w:r>
      <w:proofErr w:type="gramStart"/>
      <w:r w:rsidRPr="00B50BF2">
        <w:rPr>
          <w:rFonts w:cs="Arial"/>
        </w:rPr>
        <w:t xml:space="preserve">por </w:t>
      </w:r>
      <w:r w:rsidRPr="00C773BD">
        <w:rPr>
          <w:rFonts w:cs="Arial"/>
          <w:b/>
          <w:noProof/>
          <w:lang w:eastAsia="pt-BR"/>
        </w:rPr>
        <w:drawing>
          <wp:inline distT="0" distB="0" distL="0" distR="0">
            <wp:extent cx="1295400" cy="595745"/>
            <wp:effectExtent l="0" t="0" r="0" b="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23662" cy="608743"/>
                    </a:xfrm>
                    <a:prstGeom prst="rect">
                      <a:avLst/>
                    </a:prstGeom>
                    <a:noFill/>
                    <a:ln>
                      <a:noFill/>
                    </a:ln>
                  </pic:spPr>
                </pic:pic>
              </a:graphicData>
            </a:graphic>
          </wp:inline>
        </w:drawing>
      </w:r>
      <w:r w:rsidRPr="00B50BF2">
        <w:rPr>
          <w:rFonts w:cs="Arial"/>
        </w:rPr>
        <w:t>,</w:t>
      </w:r>
      <w:proofErr w:type="gramEnd"/>
      <w:r w:rsidRPr="00B50BF2">
        <w:rPr>
          <w:rFonts w:cs="Arial"/>
        </w:rPr>
        <w:t xml:space="preserve"> e que </w:t>
      </w:r>
      <w:r w:rsidRPr="00B50BF2">
        <w:rPr>
          <w:rFonts w:cs="Arial"/>
          <w:lang w:val="en-US"/>
        </w:rPr>
        <w:t>π</w:t>
      </w:r>
      <w:r w:rsidRPr="00B50BF2">
        <w:rPr>
          <w:rFonts w:cs="Arial"/>
        </w:rPr>
        <w:t xml:space="preserve"> = 3, pode-se afirmar que:</w:t>
      </w:r>
    </w:p>
    <w:p w:rsidR="00C773BD" w:rsidRPr="00B50BF2" w:rsidRDefault="00C773BD" w:rsidP="00C773BD">
      <w:pPr>
        <w:widowControl w:val="0"/>
        <w:autoSpaceDE w:val="0"/>
        <w:autoSpaceDN w:val="0"/>
        <w:adjustRightInd w:val="0"/>
        <w:spacing w:after="0" w:line="240" w:lineRule="auto"/>
        <w:rPr>
          <w:rFonts w:cs="Arial"/>
        </w:rPr>
      </w:pPr>
    </w:p>
    <w:p w:rsidR="00C773BD" w:rsidRPr="00C773BD" w:rsidRDefault="00C773BD" w:rsidP="00C773BD">
      <w:pPr>
        <w:widowControl w:val="0"/>
        <w:tabs>
          <w:tab w:val="left" w:pos="300"/>
          <w:tab w:val="left" w:pos="825"/>
          <w:tab w:val="left" w:pos="1350"/>
        </w:tabs>
        <w:autoSpaceDE w:val="0"/>
        <w:autoSpaceDN w:val="0"/>
        <w:adjustRightInd w:val="0"/>
        <w:spacing w:after="0" w:line="240" w:lineRule="auto"/>
        <w:rPr>
          <w:rFonts w:cs="Arial"/>
        </w:rPr>
      </w:pPr>
      <w:r>
        <w:rPr>
          <w:rFonts w:cs="Arial"/>
          <w:b/>
          <w:bCs/>
        </w:rPr>
        <w:t>a</w:t>
      </w:r>
      <w:r w:rsidRPr="00B50BF2">
        <w:rPr>
          <w:rFonts w:cs="Arial"/>
          <w:b/>
          <w:bCs/>
        </w:rPr>
        <w:t>)</w:t>
      </w:r>
      <w:r w:rsidRPr="00B50BF2">
        <w:rPr>
          <w:rFonts w:cs="Arial"/>
          <w:b/>
          <w:bCs/>
        </w:rPr>
        <w:tab/>
      </w:r>
      <w:r w:rsidRPr="00B50BF2">
        <w:rPr>
          <w:rFonts w:cs="Arial"/>
        </w:rPr>
        <w:t>o volume da embalagem em formato de tronco de cone é, aproximadamente, 1,7 vezes maior do que o volume da embalagem</w:t>
      </w:r>
      <w:r>
        <w:rPr>
          <w:rFonts w:cs="Arial"/>
        </w:rPr>
        <w:t xml:space="preserve"> em formato de paralelepípedo. </w:t>
      </w:r>
    </w:p>
    <w:p w:rsidR="00C773BD" w:rsidRPr="00B50BF2" w:rsidRDefault="00C773BD" w:rsidP="00C773BD">
      <w:pPr>
        <w:widowControl w:val="0"/>
        <w:tabs>
          <w:tab w:val="left" w:pos="300"/>
          <w:tab w:val="left" w:pos="825"/>
          <w:tab w:val="left" w:pos="1350"/>
        </w:tabs>
        <w:autoSpaceDE w:val="0"/>
        <w:autoSpaceDN w:val="0"/>
        <w:adjustRightInd w:val="0"/>
        <w:spacing w:after="0" w:line="240" w:lineRule="auto"/>
        <w:rPr>
          <w:rFonts w:cs="Arial"/>
        </w:rPr>
      </w:pPr>
      <w:r>
        <w:rPr>
          <w:rFonts w:cs="Arial"/>
          <w:b/>
          <w:bCs/>
        </w:rPr>
        <w:t>b</w:t>
      </w:r>
      <w:r w:rsidRPr="00B50BF2">
        <w:rPr>
          <w:rFonts w:cs="Arial"/>
          <w:b/>
          <w:bCs/>
        </w:rPr>
        <w:t>)</w:t>
      </w:r>
      <w:r w:rsidRPr="00B50BF2">
        <w:rPr>
          <w:rFonts w:cs="Arial"/>
          <w:b/>
          <w:bCs/>
        </w:rPr>
        <w:tab/>
      </w:r>
      <w:r w:rsidRPr="00B50BF2">
        <w:rPr>
          <w:rFonts w:cs="Arial"/>
        </w:rPr>
        <w:t xml:space="preserve">o volume da embalagem em formato de tronco de cone é, aproximadamente, 6,9 vezes maior do que o volume da embalagem em formato de paralelepípedo. </w:t>
      </w:r>
    </w:p>
    <w:p w:rsidR="00C773BD" w:rsidRPr="00B50BF2" w:rsidRDefault="00C773BD" w:rsidP="00C773BD">
      <w:pPr>
        <w:widowControl w:val="0"/>
        <w:tabs>
          <w:tab w:val="left" w:pos="300"/>
          <w:tab w:val="left" w:pos="825"/>
          <w:tab w:val="left" w:pos="1350"/>
        </w:tabs>
        <w:autoSpaceDE w:val="0"/>
        <w:autoSpaceDN w:val="0"/>
        <w:adjustRightInd w:val="0"/>
        <w:spacing w:after="0" w:line="240" w:lineRule="auto"/>
        <w:rPr>
          <w:rFonts w:cs="Arial"/>
        </w:rPr>
      </w:pPr>
      <w:r>
        <w:rPr>
          <w:rFonts w:cs="Arial"/>
          <w:b/>
          <w:bCs/>
        </w:rPr>
        <w:t>c</w:t>
      </w:r>
      <w:r w:rsidRPr="00B50BF2">
        <w:rPr>
          <w:rFonts w:cs="Arial"/>
          <w:b/>
          <w:bCs/>
        </w:rPr>
        <w:t>)</w:t>
      </w:r>
      <w:r w:rsidRPr="00B50BF2">
        <w:rPr>
          <w:rFonts w:cs="Arial"/>
          <w:b/>
          <w:bCs/>
        </w:rPr>
        <w:tab/>
      </w:r>
      <w:r w:rsidRPr="00B50BF2">
        <w:rPr>
          <w:rFonts w:cs="Arial"/>
        </w:rPr>
        <w:t xml:space="preserve">o volume da embalagem em formato de tronco de cone é igual ao volume da embalagem em formato de paralelepípedo. </w:t>
      </w:r>
    </w:p>
    <w:p w:rsidR="00C773BD" w:rsidRPr="00B50BF2" w:rsidRDefault="00C773BD" w:rsidP="00C773BD">
      <w:pPr>
        <w:widowControl w:val="0"/>
        <w:tabs>
          <w:tab w:val="left" w:pos="300"/>
          <w:tab w:val="left" w:pos="825"/>
          <w:tab w:val="left" w:pos="1350"/>
        </w:tabs>
        <w:autoSpaceDE w:val="0"/>
        <w:autoSpaceDN w:val="0"/>
        <w:adjustRightInd w:val="0"/>
        <w:spacing w:after="0" w:line="240" w:lineRule="auto"/>
        <w:rPr>
          <w:rFonts w:cs="Arial"/>
        </w:rPr>
      </w:pPr>
      <w:r>
        <w:rPr>
          <w:rFonts w:cs="Arial"/>
          <w:b/>
          <w:bCs/>
        </w:rPr>
        <w:t>d</w:t>
      </w:r>
      <w:r w:rsidRPr="00B50BF2">
        <w:rPr>
          <w:rFonts w:cs="Arial"/>
          <w:b/>
          <w:bCs/>
        </w:rPr>
        <w:t>)</w:t>
      </w:r>
      <w:r w:rsidRPr="00B50BF2">
        <w:rPr>
          <w:rFonts w:cs="Arial"/>
          <w:b/>
          <w:bCs/>
        </w:rPr>
        <w:tab/>
      </w:r>
      <w:r w:rsidRPr="00B50BF2">
        <w:rPr>
          <w:rFonts w:cs="Arial"/>
        </w:rPr>
        <w:t>o volume da embalagem em formato de paralelepípedo é 160 cm</w:t>
      </w:r>
      <w:r w:rsidRPr="00B50BF2">
        <w:rPr>
          <w:rFonts w:cs="Arial"/>
          <w:vertAlign w:val="superscript"/>
        </w:rPr>
        <w:t>3</w:t>
      </w:r>
      <w:r w:rsidRPr="00B50BF2">
        <w:rPr>
          <w:rFonts w:cs="Arial"/>
        </w:rPr>
        <w:t xml:space="preserve">. </w:t>
      </w:r>
    </w:p>
    <w:p w:rsidR="00C773BD" w:rsidRPr="00B50BF2" w:rsidRDefault="00C773BD" w:rsidP="00C773BD">
      <w:pPr>
        <w:widowControl w:val="0"/>
        <w:tabs>
          <w:tab w:val="left" w:pos="300"/>
          <w:tab w:val="left" w:pos="825"/>
          <w:tab w:val="left" w:pos="1350"/>
        </w:tabs>
        <w:autoSpaceDE w:val="0"/>
        <w:autoSpaceDN w:val="0"/>
        <w:adjustRightInd w:val="0"/>
        <w:spacing w:after="0" w:line="240" w:lineRule="auto"/>
        <w:rPr>
          <w:rFonts w:cs="Arial"/>
        </w:rPr>
      </w:pPr>
      <w:r>
        <w:rPr>
          <w:rFonts w:cs="Arial"/>
          <w:b/>
          <w:bCs/>
        </w:rPr>
        <w:t>e</w:t>
      </w:r>
      <w:r w:rsidRPr="00B50BF2">
        <w:rPr>
          <w:rFonts w:cs="Arial"/>
          <w:b/>
          <w:bCs/>
        </w:rPr>
        <w:t>)</w:t>
      </w:r>
      <w:r w:rsidRPr="00B50BF2">
        <w:rPr>
          <w:rFonts w:cs="Arial"/>
          <w:b/>
          <w:bCs/>
        </w:rPr>
        <w:tab/>
      </w:r>
      <w:r w:rsidRPr="00B50BF2">
        <w:rPr>
          <w:rFonts w:cs="Arial"/>
        </w:rPr>
        <w:t>o volume da embalagem em formato de tronco de cone é V = 10 976 cm</w:t>
      </w:r>
      <w:r w:rsidRPr="00B50BF2">
        <w:rPr>
          <w:rFonts w:cs="Arial"/>
          <w:vertAlign w:val="superscript"/>
        </w:rPr>
        <w:t>3</w:t>
      </w:r>
      <w:r w:rsidRPr="00B50BF2">
        <w:rPr>
          <w:rFonts w:cs="Arial"/>
        </w:rPr>
        <w:t xml:space="preserve">. </w:t>
      </w:r>
    </w:p>
    <w:p w:rsidR="00C773BD" w:rsidRPr="00B50BF2" w:rsidRDefault="00C773BD" w:rsidP="00C773BD">
      <w:pPr>
        <w:widowControl w:val="0"/>
        <w:autoSpaceDE w:val="0"/>
        <w:autoSpaceDN w:val="0"/>
        <w:adjustRightInd w:val="0"/>
        <w:spacing w:after="150" w:line="240" w:lineRule="auto"/>
        <w:ind w:left="15" w:right="300"/>
        <w:rPr>
          <w:rFonts w:cs="Arial"/>
        </w:rPr>
      </w:pPr>
      <w:r w:rsidRPr="00B50BF2">
        <w:rPr>
          <w:rFonts w:cs="Arial"/>
        </w:rPr>
        <w:t xml:space="preserve"> </w:t>
      </w:r>
    </w:p>
    <w:p w:rsidR="006523C5" w:rsidRPr="00B50BF2" w:rsidRDefault="00C773BD" w:rsidP="006523C5">
      <w:pPr>
        <w:widowControl w:val="0"/>
        <w:tabs>
          <w:tab w:val="left" w:pos="1815"/>
          <w:tab w:val="left" w:pos="9009"/>
        </w:tabs>
        <w:autoSpaceDE w:val="0"/>
        <w:autoSpaceDN w:val="0"/>
        <w:adjustRightInd w:val="0"/>
        <w:spacing w:after="0" w:line="240" w:lineRule="auto"/>
        <w:ind w:left="15"/>
        <w:jc w:val="both"/>
        <w:rPr>
          <w:rFonts w:cs="Arial"/>
          <w:b/>
          <w:bCs/>
          <w:i/>
          <w:iCs/>
        </w:rPr>
      </w:pPr>
      <w:proofErr w:type="gramStart"/>
      <w:r w:rsidRPr="00C773BD">
        <w:rPr>
          <w:b/>
        </w:rPr>
        <w:t xml:space="preserve">30) </w:t>
      </w:r>
      <w:r w:rsidR="006523C5" w:rsidRPr="00B50BF2">
        <w:rPr>
          <w:rFonts w:cs="Arial"/>
        </w:rPr>
        <w:t>Um</w:t>
      </w:r>
      <w:proofErr w:type="gramEnd"/>
      <w:r w:rsidR="006523C5" w:rsidRPr="00B50BF2">
        <w:rPr>
          <w:rFonts w:cs="Arial"/>
        </w:rPr>
        <w:t xml:space="preserve"> pedreiro mede os lados de um terreno triangular e faz um esboço, em um papel, de um triângulo ABC para representar o terreno. No seu esboço ele coloca o lado AB com medida de </w:t>
      </w:r>
      <w:smartTag w:uri="urn:schemas-microsoft-com:office:smarttags" w:element="metricconverter">
        <w:smartTagPr>
          <w:attr w:name="ProductID" w:val="10 metros"/>
        </w:smartTagPr>
        <w:r w:rsidR="006523C5" w:rsidRPr="00B50BF2">
          <w:rPr>
            <w:rFonts w:cs="Arial"/>
          </w:rPr>
          <w:t>10 metros</w:t>
        </w:r>
      </w:smartTag>
      <w:r w:rsidR="006523C5" w:rsidRPr="00B50BF2">
        <w:rPr>
          <w:rFonts w:cs="Arial"/>
        </w:rPr>
        <w:t xml:space="preserve"> (que corresponde à medida de um dos lados do terreno), o lado AC com medida </w:t>
      </w:r>
      <w:smartTag w:uri="urn:schemas-microsoft-com:office:smarttags" w:element="metricconverter">
        <w:smartTagPr>
          <w:attr w:name="ProductID" w:val="20 metros"/>
        </w:smartTagPr>
        <w:r w:rsidR="006523C5" w:rsidRPr="00B50BF2">
          <w:rPr>
            <w:rFonts w:cs="Arial"/>
          </w:rPr>
          <w:t>20 metros</w:t>
        </w:r>
      </w:smartTag>
      <w:r w:rsidR="006523C5" w:rsidRPr="00B50BF2">
        <w:rPr>
          <w:rFonts w:cs="Arial"/>
        </w:rPr>
        <w:t xml:space="preserve"> (medida de outro lado do terreno) e coloca um ângulo reto no vértice B (que corresponde ao ângulo reto do terreno). Com base nessas informações, o pedreiro concluiu que:</w:t>
      </w:r>
    </w:p>
    <w:p w:rsidR="006523C5" w:rsidRPr="00B50BF2" w:rsidRDefault="006523C5" w:rsidP="006523C5">
      <w:pPr>
        <w:widowControl w:val="0"/>
        <w:autoSpaceDE w:val="0"/>
        <w:autoSpaceDN w:val="0"/>
        <w:adjustRightInd w:val="0"/>
        <w:spacing w:after="0" w:line="240" w:lineRule="auto"/>
        <w:jc w:val="both"/>
        <w:rPr>
          <w:rFonts w:cs="Arial"/>
        </w:rPr>
      </w:pP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a</w:t>
      </w:r>
      <w:r w:rsidRPr="00B50BF2">
        <w:rPr>
          <w:rFonts w:cs="Arial"/>
          <w:b/>
          <w:bCs/>
        </w:rPr>
        <w:t>)</w:t>
      </w:r>
      <w:r w:rsidRPr="00B50BF2">
        <w:rPr>
          <w:rFonts w:cs="Arial"/>
          <w:b/>
          <w:bCs/>
        </w:rPr>
        <w:tab/>
      </w:r>
      <w:r w:rsidRPr="00B50BF2">
        <w:rPr>
          <w:rFonts w:cs="Arial"/>
        </w:rPr>
        <w:t xml:space="preserve">o lado BA possui medida 10√3 m.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b</w:t>
      </w:r>
      <w:r w:rsidRPr="00B50BF2">
        <w:rPr>
          <w:rFonts w:cs="Arial"/>
          <w:b/>
          <w:bCs/>
        </w:rPr>
        <w:t>)</w:t>
      </w:r>
      <w:r w:rsidRPr="00B50BF2">
        <w:rPr>
          <w:rFonts w:cs="Arial"/>
          <w:b/>
          <w:bCs/>
        </w:rPr>
        <w:tab/>
      </w:r>
      <w:r w:rsidRPr="00B50BF2">
        <w:rPr>
          <w:rFonts w:cs="Arial"/>
        </w:rPr>
        <w:t xml:space="preserve">o lado BC possui medida de </w:t>
      </w:r>
      <w:smartTag w:uri="urn:schemas-microsoft-com:office:smarttags" w:element="metricconverter">
        <w:smartTagPr>
          <w:attr w:name="ProductID" w:val="10 metros"/>
        </w:smartTagPr>
        <w:r w:rsidRPr="00B50BF2">
          <w:rPr>
            <w:rFonts w:cs="Arial"/>
          </w:rPr>
          <w:t>10 metros</w:t>
        </w:r>
      </w:smartTag>
      <w:r w:rsidRPr="00B50BF2">
        <w:rPr>
          <w:rFonts w:cs="Arial"/>
        </w:rPr>
        <w:t xml:space="preserve">.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c</w:t>
      </w:r>
      <w:r w:rsidRPr="00B50BF2">
        <w:rPr>
          <w:rFonts w:cs="Arial"/>
          <w:b/>
          <w:bCs/>
        </w:rPr>
        <w:t>)</w:t>
      </w:r>
      <w:r w:rsidRPr="00B50BF2">
        <w:rPr>
          <w:rFonts w:cs="Arial"/>
          <w:b/>
          <w:bCs/>
        </w:rPr>
        <w:tab/>
      </w:r>
      <w:r w:rsidRPr="00B50BF2">
        <w:rPr>
          <w:rFonts w:cs="Arial"/>
        </w:rPr>
        <w:t xml:space="preserve">o triângulo que representa o terreno possui um ângulo de 60º no vértice A.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d</w:t>
      </w:r>
      <w:r w:rsidRPr="00B50BF2">
        <w:rPr>
          <w:rFonts w:cs="Arial"/>
          <w:b/>
          <w:bCs/>
        </w:rPr>
        <w:t>)</w:t>
      </w:r>
      <w:r w:rsidRPr="00B50BF2">
        <w:rPr>
          <w:rFonts w:cs="Arial"/>
          <w:b/>
          <w:bCs/>
        </w:rPr>
        <w:tab/>
      </w:r>
      <w:r w:rsidRPr="00B50BF2">
        <w:rPr>
          <w:rFonts w:cs="Arial"/>
        </w:rPr>
        <w:t xml:space="preserve">o triângulo que representa o terreno possui um ângulo de 60º no vértice B.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e</w:t>
      </w:r>
      <w:r w:rsidRPr="00B50BF2">
        <w:rPr>
          <w:rFonts w:cs="Arial"/>
          <w:b/>
          <w:bCs/>
        </w:rPr>
        <w:t>)</w:t>
      </w:r>
      <w:r w:rsidRPr="00B50BF2">
        <w:rPr>
          <w:rFonts w:cs="Arial"/>
          <w:b/>
          <w:bCs/>
        </w:rPr>
        <w:tab/>
      </w:r>
      <w:r w:rsidRPr="00B50BF2">
        <w:rPr>
          <w:rFonts w:cs="Arial"/>
        </w:rPr>
        <w:t xml:space="preserve">o triângulo que representa o terreno possui um ângulo de 60º no vértice C. </w:t>
      </w:r>
    </w:p>
    <w:p w:rsidR="009E6CE1" w:rsidRDefault="009E6CE1" w:rsidP="006523C5">
      <w:pPr>
        <w:widowControl w:val="0"/>
        <w:tabs>
          <w:tab w:val="left" w:pos="300"/>
          <w:tab w:val="left" w:pos="825"/>
          <w:tab w:val="left" w:pos="1350"/>
        </w:tabs>
        <w:autoSpaceDE w:val="0"/>
        <w:autoSpaceDN w:val="0"/>
        <w:adjustRightInd w:val="0"/>
        <w:spacing w:after="0" w:line="240" w:lineRule="auto"/>
        <w:jc w:val="both"/>
      </w:pPr>
    </w:p>
    <w:p w:rsidR="006523C5" w:rsidRDefault="006523C5" w:rsidP="006523C5">
      <w:pPr>
        <w:widowControl w:val="0"/>
        <w:tabs>
          <w:tab w:val="left" w:pos="1815"/>
          <w:tab w:val="left" w:pos="8972"/>
        </w:tabs>
        <w:autoSpaceDE w:val="0"/>
        <w:autoSpaceDN w:val="0"/>
        <w:adjustRightInd w:val="0"/>
        <w:spacing w:after="0" w:line="240" w:lineRule="auto"/>
        <w:ind w:left="15"/>
        <w:jc w:val="both"/>
        <w:rPr>
          <w:b/>
        </w:rPr>
      </w:pPr>
    </w:p>
    <w:p w:rsidR="006523C5" w:rsidRDefault="006523C5" w:rsidP="006523C5">
      <w:pPr>
        <w:widowControl w:val="0"/>
        <w:tabs>
          <w:tab w:val="left" w:pos="1815"/>
          <w:tab w:val="left" w:pos="8972"/>
        </w:tabs>
        <w:autoSpaceDE w:val="0"/>
        <w:autoSpaceDN w:val="0"/>
        <w:adjustRightInd w:val="0"/>
        <w:spacing w:after="0" w:line="240" w:lineRule="auto"/>
        <w:ind w:left="15"/>
        <w:jc w:val="both"/>
        <w:rPr>
          <w:b/>
        </w:rPr>
      </w:pPr>
    </w:p>
    <w:p w:rsidR="006523C5" w:rsidRDefault="006523C5" w:rsidP="006523C5">
      <w:pPr>
        <w:widowControl w:val="0"/>
        <w:tabs>
          <w:tab w:val="left" w:pos="1815"/>
          <w:tab w:val="left" w:pos="8972"/>
        </w:tabs>
        <w:autoSpaceDE w:val="0"/>
        <w:autoSpaceDN w:val="0"/>
        <w:adjustRightInd w:val="0"/>
        <w:spacing w:after="0" w:line="240" w:lineRule="auto"/>
        <w:ind w:left="15"/>
        <w:jc w:val="both"/>
        <w:rPr>
          <w:b/>
        </w:rPr>
      </w:pPr>
    </w:p>
    <w:p w:rsidR="006523C5" w:rsidRDefault="006523C5" w:rsidP="006523C5">
      <w:pPr>
        <w:widowControl w:val="0"/>
        <w:tabs>
          <w:tab w:val="left" w:pos="1815"/>
          <w:tab w:val="left" w:pos="8972"/>
        </w:tabs>
        <w:autoSpaceDE w:val="0"/>
        <w:autoSpaceDN w:val="0"/>
        <w:adjustRightInd w:val="0"/>
        <w:spacing w:after="0" w:line="240" w:lineRule="auto"/>
        <w:ind w:left="15"/>
        <w:jc w:val="both"/>
        <w:rPr>
          <w:b/>
        </w:rPr>
      </w:pPr>
    </w:p>
    <w:p w:rsidR="006523C5" w:rsidRDefault="006523C5" w:rsidP="006523C5">
      <w:pPr>
        <w:widowControl w:val="0"/>
        <w:tabs>
          <w:tab w:val="left" w:pos="1815"/>
          <w:tab w:val="left" w:pos="8972"/>
        </w:tabs>
        <w:autoSpaceDE w:val="0"/>
        <w:autoSpaceDN w:val="0"/>
        <w:adjustRightInd w:val="0"/>
        <w:spacing w:after="0" w:line="240" w:lineRule="auto"/>
        <w:ind w:left="15"/>
        <w:jc w:val="both"/>
        <w:rPr>
          <w:b/>
        </w:rPr>
      </w:pPr>
    </w:p>
    <w:p w:rsidR="006523C5" w:rsidRPr="006523C5" w:rsidRDefault="006523C5" w:rsidP="006523C5">
      <w:pPr>
        <w:widowControl w:val="0"/>
        <w:tabs>
          <w:tab w:val="left" w:pos="1815"/>
          <w:tab w:val="left" w:pos="8972"/>
        </w:tabs>
        <w:autoSpaceDE w:val="0"/>
        <w:autoSpaceDN w:val="0"/>
        <w:adjustRightInd w:val="0"/>
        <w:spacing w:after="0" w:line="240" w:lineRule="auto"/>
        <w:ind w:left="15"/>
        <w:jc w:val="both"/>
        <w:rPr>
          <w:rFonts w:cs="Arial"/>
          <w:b/>
          <w:bCs/>
          <w:i/>
          <w:iCs/>
        </w:rPr>
      </w:pPr>
      <w:proofErr w:type="gramStart"/>
      <w:r w:rsidRPr="006523C5">
        <w:rPr>
          <w:b/>
        </w:rPr>
        <w:lastRenderedPageBreak/>
        <w:t>31)</w:t>
      </w:r>
      <w:r>
        <w:rPr>
          <w:b/>
        </w:rPr>
        <w:t xml:space="preserve"> </w:t>
      </w:r>
      <w:r w:rsidRPr="00B50BF2">
        <w:rPr>
          <w:rFonts w:cs="Arial"/>
        </w:rPr>
        <w:t>Num</w:t>
      </w:r>
      <w:proofErr w:type="gramEnd"/>
      <w:r w:rsidRPr="00B50BF2">
        <w:rPr>
          <w:rFonts w:cs="Arial"/>
        </w:rPr>
        <w:t xml:space="preserve"> estudo sobre a engorda de galinhas, 13 galinhas foram colocadas em confinamento por 10 dias. Ao final desse período as galinhas foram pesadas e os pesos registrados (em kg) foram: 1,7; 1,6; 2,0; 1,7; 2,3; 2,5; 2,1; 2,6; 2,3; 2,5; 2,3; 2,1; 2,3. Sabendo que antes do confinamento a média, moda e mediana, dos pesos das galinhas eram, respectivamente, 1,8, 1,5 e 1,4, pode-se afirmar que:</w:t>
      </w: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rPr>
          <w:rFonts w:cs="Arial"/>
          <w:sz w:val="21"/>
          <w:szCs w:val="21"/>
        </w:rPr>
      </w:pPr>
      <w:r w:rsidRPr="006523C5">
        <w:rPr>
          <w:rFonts w:cs="Arial"/>
          <w:b/>
          <w:bCs/>
          <w:sz w:val="21"/>
          <w:szCs w:val="21"/>
        </w:rPr>
        <w:t>a)</w:t>
      </w:r>
      <w:r w:rsidRPr="006523C5">
        <w:rPr>
          <w:rFonts w:cs="Arial"/>
          <w:b/>
          <w:bCs/>
          <w:sz w:val="21"/>
          <w:szCs w:val="21"/>
        </w:rPr>
        <w:tab/>
      </w:r>
      <w:r w:rsidRPr="006523C5">
        <w:rPr>
          <w:rFonts w:cs="Arial"/>
          <w:sz w:val="21"/>
          <w:szCs w:val="21"/>
        </w:rPr>
        <w:t xml:space="preserve">o valor da média dos pesos após o confinamento é 2,3. </w:t>
      </w: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rPr>
          <w:rFonts w:cs="Arial"/>
          <w:sz w:val="21"/>
          <w:szCs w:val="21"/>
        </w:rPr>
      </w:pPr>
      <w:r w:rsidRPr="006523C5">
        <w:rPr>
          <w:rFonts w:cs="Arial"/>
          <w:b/>
          <w:bCs/>
          <w:sz w:val="21"/>
          <w:szCs w:val="21"/>
        </w:rPr>
        <w:t>b)</w:t>
      </w:r>
      <w:r w:rsidRPr="006523C5">
        <w:rPr>
          <w:rFonts w:cs="Arial"/>
          <w:b/>
          <w:bCs/>
          <w:sz w:val="21"/>
          <w:szCs w:val="21"/>
        </w:rPr>
        <w:tab/>
      </w:r>
      <w:r w:rsidRPr="006523C5">
        <w:rPr>
          <w:rFonts w:cs="Arial"/>
          <w:sz w:val="21"/>
          <w:szCs w:val="21"/>
        </w:rPr>
        <w:t xml:space="preserve">o valor da mediana dos pesos após o confinamento é 2,1. </w:t>
      </w: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rPr>
          <w:rFonts w:cs="Arial"/>
          <w:sz w:val="21"/>
          <w:szCs w:val="21"/>
        </w:rPr>
      </w:pPr>
      <w:r w:rsidRPr="006523C5">
        <w:rPr>
          <w:rFonts w:cs="Arial"/>
          <w:b/>
          <w:bCs/>
          <w:sz w:val="21"/>
          <w:szCs w:val="21"/>
        </w:rPr>
        <w:t>c)</w:t>
      </w:r>
      <w:r w:rsidRPr="006523C5">
        <w:rPr>
          <w:rFonts w:cs="Arial"/>
          <w:b/>
          <w:bCs/>
          <w:sz w:val="21"/>
          <w:szCs w:val="21"/>
        </w:rPr>
        <w:tab/>
      </w:r>
      <w:r w:rsidRPr="006523C5">
        <w:rPr>
          <w:rFonts w:cs="Arial"/>
          <w:sz w:val="21"/>
          <w:szCs w:val="21"/>
        </w:rPr>
        <w:t xml:space="preserve">a diferença entre a mediana depois do confinamento e a mediana antes do confinamento é de 0,7. </w:t>
      </w: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rPr>
          <w:rFonts w:cs="Arial"/>
          <w:sz w:val="21"/>
          <w:szCs w:val="21"/>
        </w:rPr>
      </w:pPr>
      <w:r w:rsidRPr="006523C5">
        <w:rPr>
          <w:rFonts w:cs="Arial"/>
          <w:b/>
          <w:bCs/>
          <w:sz w:val="21"/>
          <w:szCs w:val="21"/>
        </w:rPr>
        <w:t>d)</w:t>
      </w:r>
      <w:r w:rsidRPr="006523C5">
        <w:rPr>
          <w:rFonts w:cs="Arial"/>
          <w:b/>
          <w:bCs/>
          <w:sz w:val="21"/>
          <w:szCs w:val="21"/>
        </w:rPr>
        <w:tab/>
      </w:r>
      <w:r w:rsidRPr="006523C5">
        <w:rPr>
          <w:rFonts w:cs="Arial"/>
          <w:sz w:val="21"/>
          <w:szCs w:val="21"/>
        </w:rPr>
        <w:t xml:space="preserve">a diferença entre a moda depois do confinamento e a moda antes do confinamento é de 0,8. </w:t>
      </w: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rPr>
          <w:rFonts w:cs="Arial"/>
          <w:sz w:val="21"/>
          <w:szCs w:val="21"/>
        </w:rPr>
      </w:pPr>
      <w:r w:rsidRPr="006523C5">
        <w:rPr>
          <w:rFonts w:cs="Arial"/>
          <w:b/>
          <w:bCs/>
          <w:sz w:val="21"/>
          <w:szCs w:val="21"/>
        </w:rPr>
        <w:t>e)</w:t>
      </w:r>
      <w:r w:rsidRPr="006523C5">
        <w:rPr>
          <w:rFonts w:cs="Arial"/>
          <w:b/>
          <w:bCs/>
          <w:sz w:val="21"/>
          <w:szCs w:val="21"/>
        </w:rPr>
        <w:tab/>
      </w:r>
      <w:r w:rsidRPr="006523C5">
        <w:rPr>
          <w:rFonts w:cs="Arial"/>
          <w:sz w:val="21"/>
          <w:szCs w:val="21"/>
        </w:rPr>
        <w:t xml:space="preserve">a diferença entre a média depois do confinamento e a média antes do confinamento é de 0,5. </w:t>
      </w:r>
    </w:p>
    <w:p w:rsidR="006523C5" w:rsidRDefault="006523C5" w:rsidP="006523C5">
      <w:pPr>
        <w:widowControl w:val="0"/>
        <w:tabs>
          <w:tab w:val="left" w:pos="300"/>
          <w:tab w:val="left" w:pos="825"/>
          <w:tab w:val="left" w:pos="1350"/>
        </w:tabs>
        <w:autoSpaceDE w:val="0"/>
        <w:autoSpaceDN w:val="0"/>
        <w:adjustRightInd w:val="0"/>
        <w:spacing w:after="0" w:line="240" w:lineRule="auto"/>
        <w:jc w:val="both"/>
        <w:rPr>
          <w:sz w:val="21"/>
          <w:szCs w:val="21"/>
        </w:rPr>
      </w:pPr>
    </w:p>
    <w:p w:rsidR="006523C5" w:rsidRPr="006523C5" w:rsidRDefault="006523C5" w:rsidP="006523C5">
      <w:pPr>
        <w:widowControl w:val="0"/>
        <w:tabs>
          <w:tab w:val="left" w:pos="1815"/>
          <w:tab w:val="left" w:pos="9061"/>
        </w:tabs>
        <w:autoSpaceDE w:val="0"/>
        <w:autoSpaceDN w:val="0"/>
        <w:adjustRightInd w:val="0"/>
        <w:spacing w:after="0" w:line="240" w:lineRule="auto"/>
        <w:ind w:left="15"/>
        <w:jc w:val="both"/>
        <w:rPr>
          <w:rFonts w:cs="Arial"/>
          <w:b/>
          <w:bCs/>
          <w:i/>
          <w:iCs/>
        </w:rPr>
      </w:pPr>
      <w:proofErr w:type="gramStart"/>
      <w:r w:rsidRPr="006523C5">
        <w:rPr>
          <w:b/>
        </w:rPr>
        <w:t>32)</w:t>
      </w:r>
      <w:r>
        <w:rPr>
          <w:b/>
        </w:rPr>
        <w:t xml:space="preserve"> </w:t>
      </w:r>
      <w:r w:rsidRPr="006523C5">
        <w:rPr>
          <w:rFonts w:cs="Arial"/>
        </w:rPr>
        <w:t>Uma</w:t>
      </w:r>
      <w:proofErr w:type="gramEnd"/>
      <w:r w:rsidRPr="006523C5">
        <w:rPr>
          <w:rFonts w:cs="Arial"/>
        </w:rPr>
        <w:t xml:space="preserve"> importante lei da física é a Lei de Ohm, que foi assim designada em homenagem à Georg Simon Ohm. Essa lei relaciona a resistência, a diferença de potencial elétrico e a corrente elétrica em resistores e é dada pela seguinte equação:</w:t>
      </w:r>
    </w:p>
    <w:p w:rsidR="006523C5" w:rsidRPr="006523C5" w:rsidRDefault="006523C5" w:rsidP="006523C5">
      <w:pPr>
        <w:widowControl w:val="0"/>
        <w:autoSpaceDE w:val="0"/>
        <w:autoSpaceDN w:val="0"/>
        <w:adjustRightInd w:val="0"/>
        <w:spacing w:before="100" w:after="100" w:line="240" w:lineRule="auto"/>
        <w:ind w:left="300"/>
        <w:jc w:val="both"/>
        <w:rPr>
          <w:rFonts w:cs="Arial"/>
          <w:lang w:val="en-US"/>
        </w:rPr>
      </w:pPr>
      <w:r w:rsidRPr="006523C5">
        <w:rPr>
          <w:rFonts w:cs="Arial"/>
        </w:rPr>
        <w:t xml:space="preserve">                                      </w:t>
      </w:r>
      <w:r w:rsidRPr="006523C5">
        <w:rPr>
          <w:rFonts w:cs="Arial"/>
          <w:noProof/>
          <w:lang w:eastAsia="pt-BR"/>
        </w:rPr>
        <w:drawing>
          <wp:inline distT="0" distB="0" distL="0" distR="0">
            <wp:extent cx="941705" cy="706581"/>
            <wp:effectExtent l="0" t="0" r="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971934" cy="729263"/>
                    </a:xfrm>
                    <a:prstGeom prst="rect">
                      <a:avLst/>
                    </a:prstGeom>
                    <a:noFill/>
                    <a:ln>
                      <a:noFill/>
                    </a:ln>
                  </pic:spPr>
                </pic:pic>
              </a:graphicData>
            </a:graphic>
          </wp:inline>
        </w:drawing>
      </w:r>
    </w:p>
    <w:p w:rsidR="006523C5" w:rsidRPr="006523C5" w:rsidRDefault="006523C5" w:rsidP="006523C5">
      <w:pPr>
        <w:widowControl w:val="0"/>
        <w:autoSpaceDE w:val="0"/>
        <w:autoSpaceDN w:val="0"/>
        <w:adjustRightInd w:val="0"/>
        <w:spacing w:after="0" w:line="240" w:lineRule="auto"/>
        <w:ind w:left="300"/>
        <w:jc w:val="both"/>
        <w:rPr>
          <w:rFonts w:cs="Arial"/>
        </w:rPr>
      </w:pPr>
      <w:r w:rsidRPr="006523C5">
        <w:rPr>
          <w:rFonts w:cs="Arial"/>
        </w:rPr>
        <w:t>Na qual,</w:t>
      </w:r>
    </w:p>
    <w:p w:rsidR="006523C5" w:rsidRPr="006523C5" w:rsidRDefault="006523C5" w:rsidP="006523C5">
      <w:pPr>
        <w:widowControl w:val="0"/>
        <w:autoSpaceDE w:val="0"/>
        <w:autoSpaceDN w:val="0"/>
        <w:adjustRightInd w:val="0"/>
        <w:spacing w:after="0" w:line="240" w:lineRule="auto"/>
        <w:ind w:left="300"/>
        <w:jc w:val="both"/>
        <w:rPr>
          <w:rFonts w:cs="Arial"/>
        </w:rPr>
      </w:pPr>
    </w:p>
    <w:p w:rsidR="006523C5" w:rsidRPr="006523C5" w:rsidRDefault="006523C5" w:rsidP="006523C5">
      <w:pPr>
        <w:widowControl w:val="0"/>
        <w:autoSpaceDE w:val="0"/>
        <w:autoSpaceDN w:val="0"/>
        <w:adjustRightInd w:val="0"/>
        <w:spacing w:after="0" w:line="240" w:lineRule="auto"/>
        <w:ind w:left="300"/>
        <w:jc w:val="both"/>
        <w:rPr>
          <w:rFonts w:cs="Arial"/>
          <w:u w:val="single"/>
        </w:rPr>
      </w:pPr>
      <w:r w:rsidRPr="006523C5">
        <w:rPr>
          <w:rFonts w:cs="Arial"/>
          <w:b/>
          <w:bCs/>
        </w:rPr>
        <w:t>           E</w:t>
      </w:r>
      <w:r w:rsidRPr="006523C5">
        <w:rPr>
          <w:rFonts w:cs="Arial"/>
        </w:rPr>
        <w:t xml:space="preserve"> é a diferença de potencial elétrico (ou tensão, ou </w:t>
      </w:r>
      <w:proofErr w:type="spellStart"/>
      <w:r w:rsidRPr="006523C5">
        <w:rPr>
          <w:rFonts w:cs="Arial"/>
        </w:rPr>
        <w:t>ddp</w:t>
      </w:r>
      <w:proofErr w:type="spellEnd"/>
      <w:r w:rsidRPr="006523C5">
        <w:rPr>
          <w:rFonts w:cs="Arial"/>
        </w:rPr>
        <w:t>) medida em </w:t>
      </w:r>
      <w:r w:rsidRPr="006523C5">
        <w:rPr>
          <w:rFonts w:cs="Arial"/>
          <w:u w:val="single"/>
        </w:rPr>
        <w:t>volts</w:t>
      </w:r>
    </w:p>
    <w:p w:rsidR="006523C5" w:rsidRPr="006523C5" w:rsidRDefault="006523C5" w:rsidP="006523C5">
      <w:pPr>
        <w:widowControl w:val="0"/>
        <w:autoSpaceDE w:val="0"/>
        <w:autoSpaceDN w:val="0"/>
        <w:adjustRightInd w:val="0"/>
        <w:spacing w:after="0" w:line="240" w:lineRule="auto"/>
        <w:ind w:left="300"/>
        <w:jc w:val="both"/>
        <w:rPr>
          <w:rFonts w:cs="Arial"/>
          <w:u w:val="single"/>
        </w:rPr>
      </w:pPr>
      <w:r w:rsidRPr="006523C5">
        <w:rPr>
          <w:rFonts w:cs="Arial"/>
          <w:b/>
          <w:bCs/>
        </w:rPr>
        <w:t>           R</w:t>
      </w:r>
      <w:r w:rsidRPr="006523C5">
        <w:rPr>
          <w:rFonts w:cs="Arial"/>
        </w:rPr>
        <w:t> é a </w:t>
      </w:r>
      <w:r w:rsidRPr="006523C5">
        <w:rPr>
          <w:rFonts w:cs="Arial"/>
          <w:u w:val="single"/>
        </w:rPr>
        <w:t>resistência elétrica</w:t>
      </w:r>
      <w:r w:rsidRPr="006523C5">
        <w:rPr>
          <w:rFonts w:cs="Arial"/>
        </w:rPr>
        <w:t> do circuito medida em </w:t>
      </w:r>
      <w:r w:rsidRPr="006523C5">
        <w:rPr>
          <w:rFonts w:cs="Arial"/>
          <w:u w:val="single"/>
        </w:rPr>
        <w:t>ohms</w:t>
      </w:r>
    </w:p>
    <w:p w:rsidR="006523C5" w:rsidRPr="006523C5" w:rsidRDefault="006523C5" w:rsidP="006523C5">
      <w:pPr>
        <w:widowControl w:val="0"/>
        <w:autoSpaceDE w:val="0"/>
        <w:autoSpaceDN w:val="0"/>
        <w:adjustRightInd w:val="0"/>
        <w:spacing w:after="0" w:line="240" w:lineRule="auto"/>
        <w:ind w:left="300"/>
        <w:jc w:val="both"/>
        <w:rPr>
          <w:rFonts w:cs="Arial"/>
          <w:u w:val="single"/>
        </w:rPr>
      </w:pPr>
      <w:r w:rsidRPr="006523C5">
        <w:rPr>
          <w:rFonts w:cs="Arial"/>
          <w:b/>
          <w:bCs/>
        </w:rPr>
        <w:t>           I</w:t>
      </w:r>
      <w:r w:rsidRPr="006523C5">
        <w:rPr>
          <w:rFonts w:cs="Arial"/>
        </w:rPr>
        <w:t> é a intensidade da corrente elétrica medida em </w:t>
      </w:r>
      <w:r w:rsidRPr="006523C5">
        <w:rPr>
          <w:rFonts w:cs="Arial"/>
          <w:u w:val="single"/>
        </w:rPr>
        <w:t>ampères</w:t>
      </w:r>
    </w:p>
    <w:p w:rsidR="006523C5" w:rsidRPr="006523C5" w:rsidRDefault="006523C5" w:rsidP="006523C5">
      <w:pPr>
        <w:widowControl w:val="0"/>
        <w:autoSpaceDE w:val="0"/>
        <w:autoSpaceDN w:val="0"/>
        <w:adjustRightInd w:val="0"/>
        <w:spacing w:after="0" w:line="240" w:lineRule="auto"/>
        <w:ind w:left="300"/>
        <w:jc w:val="both"/>
        <w:rPr>
          <w:rFonts w:cs="Arial"/>
        </w:rPr>
      </w:pPr>
      <w:r w:rsidRPr="006523C5">
        <w:rPr>
          <w:rFonts w:cs="Arial"/>
        </w:rPr>
        <w:t> </w:t>
      </w:r>
    </w:p>
    <w:p w:rsidR="006523C5" w:rsidRPr="006523C5" w:rsidRDefault="006523C5" w:rsidP="006523C5">
      <w:pPr>
        <w:widowControl w:val="0"/>
        <w:autoSpaceDE w:val="0"/>
        <w:autoSpaceDN w:val="0"/>
        <w:adjustRightInd w:val="0"/>
        <w:spacing w:after="0" w:line="240" w:lineRule="auto"/>
        <w:ind w:right="300"/>
        <w:jc w:val="both"/>
        <w:rPr>
          <w:rFonts w:cs="Arial"/>
        </w:rPr>
      </w:pPr>
      <w:r w:rsidRPr="006523C5">
        <w:rPr>
          <w:rFonts w:cs="Arial"/>
        </w:rPr>
        <w:t>Quando um resistor obedece a Lei de Ohm ele é chamado de resistor ôhmico. Com base nessas informações, é correto afirmar que:</w:t>
      </w:r>
    </w:p>
    <w:p w:rsidR="006523C5" w:rsidRPr="006523C5" w:rsidRDefault="006523C5" w:rsidP="006523C5">
      <w:pPr>
        <w:widowControl w:val="0"/>
        <w:autoSpaceDE w:val="0"/>
        <w:autoSpaceDN w:val="0"/>
        <w:adjustRightInd w:val="0"/>
        <w:spacing w:after="0" w:line="240" w:lineRule="auto"/>
        <w:jc w:val="both"/>
        <w:rPr>
          <w:rFonts w:cs="Arial"/>
        </w:rPr>
      </w:pP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sidRPr="006523C5">
        <w:rPr>
          <w:rFonts w:cs="Arial"/>
        </w:rPr>
        <w:tab/>
      </w:r>
      <w:r w:rsidRPr="006523C5">
        <w:rPr>
          <w:rFonts w:cs="Arial"/>
        </w:rPr>
        <w:tab/>
      </w:r>
      <w:r w:rsidRPr="006523C5">
        <w:rPr>
          <w:rFonts w:cs="Arial"/>
          <w:b/>
          <w:bCs/>
        </w:rPr>
        <w:t>a)</w:t>
      </w:r>
      <w:r w:rsidRPr="006523C5">
        <w:rPr>
          <w:rFonts w:cs="Arial"/>
          <w:b/>
          <w:bCs/>
        </w:rPr>
        <w:tab/>
      </w:r>
      <w:r w:rsidRPr="006523C5">
        <w:rPr>
          <w:rFonts w:cs="Arial"/>
        </w:rPr>
        <w:t xml:space="preserve">pela Lei de Ohm, a resistência elétrica e a intensidade de corrente elétrica são diretamente proporcionais. </w:t>
      </w: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sidRPr="006523C5">
        <w:rPr>
          <w:rFonts w:cs="Arial"/>
        </w:rPr>
        <w:tab/>
      </w:r>
      <w:r w:rsidRPr="006523C5">
        <w:rPr>
          <w:rFonts w:cs="Arial"/>
        </w:rPr>
        <w:tab/>
      </w:r>
      <w:r w:rsidRPr="006523C5">
        <w:rPr>
          <w:rFonts w:cs="Arial"/>
          <w:b/>
          <w:bCs/>
        </w:rPr>
        <w:t>b)</w:t>
      </w:r>
      <w:r w:rsidRPr="006523C5">
        <w:rPr>
          <w:rFonts w:cs="Arial"/>
          <w:b/>
          <w:bCs/>
        </w:rPr>
        <w:tab/>
      </w:r>
      <w:r w:rsidRPr="006523C5">
        <w:rPr>
          <w:rFonts w:cs="Arial"/>
        </w:rPr>
        <w:t xml:space="preserve">pela Lei de Ohm, a resistência elétrica e a </w:t>
      </w:r>
      <w:proofErr w:type="spellStart"/>
      <w:r w:rsidRPr="006523C5">
        <w:rPr>
          <w:rFonts w:cs="Arial"/>
        </w:rPr>
        <w:t>ddp</w:t>
      </w:r>
      <w:proofErr w:type="spellEnd"/>
      <w:r w:rsidRPr="006523C5">
        <w:rPr>
          <w:rFonts w:cs="Arial"/>
        </w:rPr>
        <w:t xml:space="preserve"> são inversamente proporcionais. </w:t>
      </w: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sidRPr="006523C5">
        <w:rPr>
          <w:rFonts w:cs="Arial"/>
        </w:rPr>
        <w:tab/>
      </w:r>
      <w:r w:rsidRPr="006523C5">
        <w:rPr>
          <w:rFonts w:cs="Arial"/>
        </w:rPr>
        <w:tab/>
      </w:r>
      <w:r w:rsidRPr="006523C5">
        <w:rPr>
          <w:rFonts w:cs="Arial"/>
          <w:b/>
          <w:bCs/>
        </w:rPr>
        <w:t>c)</w:t>
      </w:r>
      <w:r w:rsidRPr="006523C5">
        <w:rPr>
          <w:rFonts w:cs="Arial"/>
          <w:b/>
          <w:bCs/>
        </w:rPr>
        <w:tab/>
      </w:r>
      <w:r w:rsidRPr="006523C5">
        <w:rPr>
          <w:rFonts w:cs="Arial"/>
        </w:rPr>
        <w:t xml:space="preserve">pela Lei de Ohm, a </w:t>
      </w:r>
      <w:proofErr w:type="spellStart"/>
      <w:r w:rsidRPr="006523C5">
        <w:rPr>
          <w:rFonts w:cs="Arial"/>
        </w:rPr>
        <w:t>ddp</w:t>
      </w:r>
      <w:proofErr w:type="spellEnd"/>
      <w:r w:rsidRPr="006523C5">
        <w:rPr>
          <w:rFonts w:cs="Arial"/>
        </w:rPr>
        <w:t xml:space="preserve"> e a intensidade da corrente elétrica são inversamente proporcionais. </w:t>
      </w: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sidRPr="006523C5">
        <w:rPr>
          <w:rFonts w:cs="Arial"/>
        </w:rPr>
        <w:tab/>
      </w:r>
      <w:r w:rsidRPr="006523C5">
        <w:rPr>
          <w:rFonts w:cs="Arial"/>
        </w:rPr>
        <w:tab/>
      </w:r>
      <w:r w:rsidRPr="006523C5">
        <w:rPr>
          <w:rFonts w:cs="Arial"/>
          <w:b/>
          <w:bCs/>
        </w:rPr>
        <w:t>d)</w:t>
      </w:r>
      <w:r w:rsidRPr="006523C5">
        <w:rPr>
          <w:rFonts w:cs="Arial"/>
          <w:b/>
          <w:bCs/>
        </w:rPr>
        <w:tab/>
      </w:r>
      <w:r w:rsidRPr="006523C5">
        <w:rPr>
          <w:rFonts w:cs="Arial"/>
        </w:rPr>
        <w:t xml:space="preserve">pela Lei de Ohm, a </w:t>
      </w:r>
      <w:proofErr w:type="spellStart"/>
      <w:r w:rsidRPr="006523C5">
        <w:rPr>
          <w:rFonts w:cs="Arial"/>
        </w:rPr>
        <w:t>ddp</w:t>
      </w:r>
      <w:proofErr w:type="spellEnd"/>
      <w:r w:rsidRPr="006523C5">
        <w:rPr>
          <w:rFonts w:cs="Arial"/>
        </w:rPr>
        <w:t xml:space="preserve"> e a intensidade da corrente elétrica são diretamente proporcionais. </w:t>
      </w: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sidRPr="006523C5">
        <w:rPr>
          <w:rFonts w:cs="Arial"/>
        </w:rPr>
        <w:tab/>
      </w:r>
      <w:r w:rsidRPr="006523C5">
        <w:rPr>
          <w:rFonts w:cs="Arial"/>
        </w:rPr>
        <w:tab/>
      </w:r>
      <w:r w:rsidRPr="006523C5">
        <w:rPr>
          <w:rFonts w:cs="Arial"/>
          <w:b/>
          <w:bCs/>
        </w:rPr>
        <w:t>e)</w:t>
      </w:r>
      <w:r w:rsidRPr="006523C5">
        <w:rPr>
          <w:rFonts w:cs="Arial"/>
          <w:b/>
          <w:bCs/>
        </w:rPr>
        <w:tab/>
      </w:r>
      <w:r w:rsidRPr="006523C5">
        <w:rPr>
          <w:rFonts w:cs="Arial"/>
        </w:rPr>
        <w:t xml:space="preserve">em um resistor ôhmico a resistência elétrica varia independentemente da corrente elétrica. </w:t>
      </w:r>
    </w:p>
    <w:p w:rsidR="006523C5" w:rsidRDefault="006523C5" w:rsidP="006523C5">
      <w:pPr>
        <w:widowControl w:val="0"/>
        <w:autoSpaceDE w:val="0"/>
        <w:autoSpaceDN w:val="0"/>
        <w:adjustRightInd w:val="0"/>
        <w:spacing w:after="150" w:line="240" w:lineRule="auto"/>
        <w:ind w:left="15" w:right="300"/>
        <w:rPr>
          <w:rFonts w:cs="Arial"/>
          <w:sz w:val="24"/>
          <w:szCs w:val="24"/>
        </w:rPr>
      </w:pPr>
      <w:r w:rsidRPr="00E56FCA">
        <w:rPr>
          <w:rFonts w:cs="Arial"/>
          <w:sz w:val="24"/>
          <w:szCs w:val="24"/>
        </w:rPr>
        <w:t xml:space="preserve"> </w:t>
      </w:r>
    </w:p>
    <w:p w:rsidR="006523C5" w:rsidRPr="00B50BF2" w:rsidRDefault="006523C5" w:rsidP="006523C5">
      <w:pPr>
        <w:widowControl w:val="0"/>
        <w:tabs>
          <w:tab w:val="left" w:pos="1815"/>
          <w:tab w:val="left" w:pos="8983"/>
        </w:tabs>
        <w:autoSpaceDE w:val="0"/>
        <w:autoSpaceDN w:val="0"/>
        <w:adjustRightInd w:val="0"/>
        <w:spacing w:after="0" w:line="240" w:lineRule="auto"/>
        <w:ind w:left="15"/>
        <w:jc w:val="both"/>
        <w:rPr>
          <w:rFonts w:cs="Arial"/>
          <w:b/>
          <w:bCs/>
          <w:i/>
          <w:iCs/>
        </w:rPr>
      </w:pPr>
      <w:proofErr w:type="gramStart"/>
      <w:r w:rsidRPr="006523C5">
        <w:rPr>
          <w:rFonts w:cs="Arial"/>
          <w:b/>
        </w:rPr>
        <w:t>33)</w:t>
      </w:r>
      <w:r w:rsidRPr="006523C5">
        <w:rPr>
          <w:rFonts w:cs="Arial"/>
        </w:rPr>
        <w:t xml:space="preserve"> </w:t>
      </w:r>
      <w:r w:rsidRPr="00B50BF2">
        <w:rPr>
          <w:rFonts w:cs="Arial"/>
        </w:rPr>
        <w:t>Um</w:t>
      </w:r>
      <w:proofErr w:type="gramEnd"/>
      <w:r w:rsidRPr="00B50BF2">
        <w:rPr>
          <w:rFonts w:cs="Arial"/>
        </w:rPr>
        <w:t xml:space="preserve"> químico fez uma experiência para medir o tempo de reação entre duas substâncias. Em um tubo de ensaio ele misturou, várias vezes, certa quantidade de substância 1 e de substância </w:t>
      </w:r>
      <w:smartTag w:uri="urn:schemas-microsoft-com:office:smarttags" w:element="metricconverter">
        <w:smartTagPr>
          <w:attr w:name="ProductID" w:val="2. A"/>
        </w:smartTagPr>
        <w:r w:rsidRPr="00B50BF2">
          <w:rPr>
            <w:rFonts w:cs="Arial"/>
          </w:rPr>
          <w:t>2. A</w:t>
        </w:r>
      </w:smartTag>
      <w:r w:rsidRPr="00B50BF2">
        <w:rPr>
          <w:rFonts w:cs="Arial"/>
        </w:rPr>
        <w:t xml:space="preserve"> cada vez ele marcou o tempo que levava até o fim da reação química. Ele marcou os seguintes tempos em segundos: 30, 27, 28, 26, 29, 30, 27, 28, 29, 29. Ele calculou então a média, moda e a mediana dessa amostra e concluiu que:</w:t>
      </w:r>
    </w:p>
    <w:p w:rsidR="006523C5" w:rsidRPr="00E56FCA" w:rsidRDefault="006523C5" w:rsidP="006523C5">
      <w:pPr>
        <w:widowControl w:val="0"/>
        <w:autoSpaceDE w:val="0"/>
        <w:autoSpaceDN w:val="0"/>
        <w:adjustRightInd w:val="0"/>
        <w:spacing w:after="0" w:line="240" w:lineRule="auto"/>
        <w:rPr>
          <w:rFonts w:cs="Arial"/>
          <w:sz w:val="24"/>
          <w:szCs w:val="24"/>
        </w:rPr>
      </w:pP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rPr>
          <w:rFonts w:cs="Arial"/>
        </w:rPr>
      </w:pPr>
      <w:r>
        <w:rPr>
          <w:rFonts w:cs="Arial"/>
          <w:b/>
          <w:bCs/>
        </w:rPr>
        <w:t>a</w:t>
      </w:r>
      <w:r w:rsidRPr="00B50BF2">
        <w:rPr>
          <w:rFonts w:cs="Arial"/>
          <w:b/>
          <w:bCs/>
        </w:rPr>
        <w:t>)</w:t>
      </w:r>
      <w:r w:rsidRPr="00B50BF2">
        <w:rPr>
          <w:rFonts w:cs="Arial"/>
          <w:b/>
          <w:bCs/>
        </w:rPr>
        <w:tab/>
      </w:r>
      <w:r w:rsidRPr="00B50BF2">
        <w:rPr>
          <w:rFonts w:cs="Arial"/>
        </w:rPr>
        <w:t xml:space="preserve">a média é maior do que a moda.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rPr>
          <w:rFonts w:cs="Arial"/>
        </w:rPr>
      </w:pPr>
      <w:r>
        <w:rPr>
          <w:rFonts w:cs="Arial"/>
          <w:b/>
          <w:bCs/>
        </w:rPr>
        <w:t>b</w:t>
      </w:r>
      <w:r w:rsidRPr="00B50BF2">
        <w:rPr>
          <w:rFonts w:cs="Arial"/>
          <w:b/>
          <w:bCs/>
        </w:rPr>
        <w:t>)</w:t>
      </w:r>
      <w:r w:rsidRPr="00B50BF2">
        <w:rPr>
          <w:rFonts w:cs="Arial"/>
          <w:b/>
          <w:bCs/>
        </w:rPr>
        <w:tab/>
      </w:r>
      <w:r w:rsidRPr="00B50BF2">
        <w:rPr>
          <w:rFonts w:cs="Arial"/>
        </w:rPr>
        <w:t xml:space="preserve">a média é maior do que a mediana.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rPr>
          <w:rFonts w:cs="Arial"/>
        </w:rPr>
      </w:pPr>
      <w:r>
        <w:rPr>
          <w:rFonts w:cs="Arial"/>
          <w:b/>
          <w:bCs/>
        </w:rPr>
        <w:t>c</w:t>
      </w:r>
      <w:r w:rsidRPr="00B50BF2">
        <w:rPr>
          <w:rFonts w:cs="Arial"/>
          <w:b/>
          <w:bCs/>
        </w:rPr>
        <w:t>)</w:t>
      </w:r>
      <w:r w:rsidRPr="00B50BF2">
        <w:rPr>
          <w:rFonts w:cs="Arial"/>
          <w:b/>
          <w:bCs/>
        </w:rPr>
        <w:tab/>
      </w:r>
      <w:r w:rsidRPr="00B50BF2">
        <w:rPr>
          <w:rFonts w:cs="Arial"/>
        </w:rPr>
        <w:t xml:space="preserve">a mediana é maior do que a moda.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rPr>
          <w:rFonts w:cs="Arial"/>
        </w:rPr>
      </w:pPr>
      <w:r>
        <w:rPr>
          <w:rFonts w:cs="Arial"/>
          <w:b/>
          <w:bCs/>
        </w:rPr>
        <w:t>d</w:t>
      </w:r>
      <w:r w:rsidRPr="00B50BF2">
        <w:rPr>
          <w:rFonts w:cs="Arial"/>
          <w:b/>
          <w:bCs/>
        </w:rPr>
        <w:t>)</w:t>
      </w:r>
      <w:r w:rsidRPr="00B50BF2">
        <w:rPr>
          <w:rFonts w:cs="Arial"/>
          <w:b/>
          <w:bCs/>
        </w:rPr>
        <w:tab/>
      </w:r>
      <w:r w:rsidRPr="00B50BF2">
        <w:rPr>
          <w:rFonts w:cs="Arial"/>
        </w:rPr>
        <w:t xml:space="preserve">a moda é maior do que a mediana. </w:t>
      </w:r>
    </w:p>
    <w:p w:rsidR="006523C5" w:rsidRDefault="006523C5" w:rsidP="006523C5">
      <w:pPr>
        <w:widowControl w:val="0"/>
        <w:tabs>
          <w:tab w:val="left" w:pos="300"/>
          <w:tab w:val="left" w:pos="825"/>
          <w:tab w:val="left" w:pos="1350"/>
        </w:tabs>
        <w:autoSpaceDE w:val="0"/>
        <w:autoSpaceDN w:val="0"/>
        <w:adjustRightInd w:val="0"/>
        <w:spacing w:after="0" w:line="240" w:lineRule="auto"/>
        <w:rPr>
          <w:rFonts w:cs="Arial"/>
        </w:rPr>
      </w:pPr>
      <w:r>
        <w:rPr>
          <w:rFonts w:cs="Arial"/>
          <w:b/>
          <w:bCs/>
        </w:rPr>
        <w:t>e</w:t>
      </w:r>
      <w:r w:rsidRPr="00B50BF2">
        <w:rPr>
          <w:rFonts w:cs="Arial"/>
          <w:b/>
          <w:bCs/>
        </w:rPr>
        <w:t>)</w:t>
      </w:r>
      <w:r w:rsidRPr="00B50BF2">
        <w:rPr>
          <w:rFonts w:cs="Arial"/>
          <w:b/>
          <w:bCs/>
        </w:rPr>
        <w:tab/>
      </w:r>
      <w:r w:rsidRPr="00B50BF2">
        <w:rPr>
          <w:rFonts w:cs="Arial"/>
        </w:rPr>
        <w:t xml:space="preserve">a mediana e moda são iguais. </w:t>
      </w:r>
    </w:p>
    <w:p w:rsidR="006523C5" w:rsidRDefault="006523C5" w:rsidP="006523C5">
      <w:pPr>
        <w:widowControl w:val="0"/>
        <w:autoSpaceDE w:val="0"/>
        <w:autoSpaceDN w:val="0"/>
        <w:adjustRightInd w:val="0"/>
        <w:spacing w:after="0" w:line="240" w:lineRule="auto"/>
        <w:ind w:left="300"/>
        <w:jc w:val="both"/>
        <w:rPr>
          <w:rFonts w:cs="Arial"/>
        </w:rPr>
      </w:pPr>
    </w:p>
    <w:p w:rsidR="006523C5" w:rsidRDefault="006523C5" w:rsidP="006523C5">
      <w:pPr>
        <w:widowControl w:val="0"/>
        <w:autoSpaceDE w:val="0"/>
        <w:autoSpaceDN w:val="0"/>
        <w:adjustRightInd w:val="0"/>
        <w:spacing w:after="0" w:line="240" w:lineRule="auto"/>
        <w:ind w:left="300"/>
        <w:jc w:val="both"/>
        <w:rPr>
          <w:rFonts w:cs="Arial"/>
        </w:rPr>
      </w:pPr>
    </w:p>
    <w:p w:rsidR="006523C5" w:rsidRDefault="006523C5" w:rsidP="006523C5">
      <w:pPr>
        <w:widowControl w:val="0"/>
        <w:autoSpaceDE w:val="0"/>
        <w:autoSpaceDN w:val="0"/>
        <w:adjustRightInd w:val="0"/>
        <w:spacing w:after="0" w:line="240" w:lineRule="auto"/>
        <w:ind w:left="300"/>
        <w:jc w:val="both"/>
        <w:rPr>
          <w:rFonts w:cs="Arial"/>
        </w:rPr>
      </w:pPr>
    </w:p>
    <w:p w:rsidR="006523C5" w:rsidRDefault="006523C5" w:rsidP="006523C5">
      <w:pPr>
        <w:widowControl w:val="0"/>
        <w:autoSpaceDE w:val="0"/>
        <w:autoSpaceDN w:val="0"/>
        <w:adjustRightInd w:val="0"/>
        <w:spacing w:after="0" w:line="240" w:lineRule="auto"/>
        <w:ind w:left="300"/>
        <w:jc w:val="both"/>
        <w:rPr>
          <w:rFonts w:cs="Arial"/>
        </w:rPr>
      </w:pPr>
    </w:p>
    <w:p w:rsidR="006523C5" w:rsidRDefault="006523C5" w:rsidP="006523C5">
      <w:pPr>
        <w:widowControl w:val="0"/>
        <w:autoSpaceDE w:val="0"/>
        <w:autoSpaceDN w:val="0"/>
        <w:adjustRightInd w:val="0"/>
        <w:spacing w:after="0" w:line="240" w:lineRule="auto"/>
        <w:ind w:left="300"/>
        <w:jc w:val="both"/>
        <w:rPr>
          <w:rFonts w:cs="Arial"/>
        </w:rPr>
      </w:pPr>
    </w:p>
    <w:p w:rsidR="006523C5" w:rsidRDefault="006523C5" w:rsidP="006523C5">
      <w:pPr>
        <w:widowControl w:val="0"/>
        <w:autoSpaceDE w:val="0"/>
        <w:autoSpaceDN w:val="0"/>
        <w:adjustRightInd w:val="0"/>
        <w:spacing w:after="0" w:line="240" w:lineRule="auto"/>
        <w:ind w:left="300"/>
        <w:jc w:val="both"/>
        <w:rPr>
          <w:rFonts w:cs="Arial"/>
        </w:rPr>
      </w:pPr>
    </w:p>
    <w:p w:rsidR="006523C5" w:rsidRDefault="006523C5" w:rsidP="006523C5">
      <w:pPr>
        <w:widowControl w:val="0"/>
        <w:autoSpaceDE w:val="0"/>
        <w:autoSpaceDN w:val="0"/>
        <w:adjustRightInd w:val="0"/>
        <w:spacing w:after="0" w:line="240" w:lineRule="auto"/>
        <w:jc w:val="both"/>
        <w:rPr>
          <w:rFonts w:cs="Arial"/>
        </w:rPr>
      </w:pPr>
    </w:p>
    <w:p w:rsidR="006523C5" w:rsidRPr="006523C5" w:rsidRDefault="006523C5" w:rsidP="006523C5">
      <w:pPr>
        <w:widowControl w:val="0"/>
        <w:autoSpaceDE w:val="0"/>
        <w:autoSpaceDN w:val="0"/>
        <w:adjustRightInd w:val="0"/>
        <w:spacing w:after="0" w:line="240" w:lineRule="auto"/>
        <w:jc w:val="both"/>
        <w:rPr>
          <w:rFonts w:cs="Arial"/>
        </w:rPr>
      </w:pPr>
      <w:proofErr w:type="gramStart"/>
      <w:r w:rsidRPr="006523C5">
        <w:rPr>
          <w:rFonts w:cs="Arial"/>
          <w:b/>
        </w:rPr>
        <w:lastRenderedPageBreak/>
        <w:t>34)</w:t>
      </w:r>
      <w:r>
        <w:rPr>
          <w:rFonts w:cs="Arial"/>
        </w:rPr>
        <w:t xml:space="preserve"> </w:t>
      </w:r>
      <w:r w:rsidRPr="00B50BF2">
        <w:rPr>
          <w:rFonts w:cs="Arial"/>
        </w:rPr>
        <w:t>Em</w:t>
      </w:r>
      <w:proofErr w:type="gramEnd"/>
      <w:r w:rsidRPr="00B50BF2">
        <w:rPr>
          <w:rFonts w:cs="Arial"/>
        </w:rPr>
        <w:t xml:space="preserve"> relatório lançado no dia 27 de março de </w:t>
      </w:r>
      <w:smartTag w:uri="urn:schemas-microsoft-com:office:smarttags" w:element="metricconverter">
        <w:smartTagPr>
          <w:attr w:name="ProductID" w:val="2012, a"/>
        </w:smartTagPr>
        <w:r w:rsidRPr="00B50BF2">
          <w:rPr>
            <w:rFonts w:cs="Arial"/>
          </w:rPr>
          <w:t>2012, a</w:t>
        </w:r>
      </w:smartTag>
      <w:r w:rsidRPr="00B50BF2">
        <w:rPr>
          <w:rFonts w:cs="Arial"/>
        </w:rPr>
        <w:t xml:space="preserve"> ONU revela os dados de um estudo sobre os pedidos de asilo em países industrializados no ano de </w:t>
      </w:r>
      <w:smartTag w:uri="urn:schemas-microsoft-com:office:smarttags" w:element="metricconverter">
        <w:smartTagPr>
          <w:attr w:name="ProductID" w:val="2011. A"/>
        </w:smartTagPr>
        <w:r w:rsidRPr="00B50BF2">
          <w:rPr>
            <w:rFonts w:cs="Arial"/>
          </w:rPr>
          <w:t>2011. A</w:t>
        </w:r>
      </w:smartTag>
      <w:r w:rsidRPr="00B50BF2">
        <w:rPr>
          <w:rFonts w:cs="Arial"/>
        </w:rPr>
        <w:t xml:space="preserve"> tabela mostra os pedidos de asilo submetidos aos 10 principais países que recebem esse tipo de pedido. </w:t>
      </w:r>
      <w:r w:rsidRPr="00B50BF2">
        <w:rPr>
          <w:rFonts w:cs="Arial"/>
        </w:rPr>
        <w:br/>
      </w:r>
    </w:p>
    <w:p w:rsidR="006523C5" w:rsidRDefault="006523C5" w:rsidP="006523C5">
      <w:pPr>
        <w:widowControl w:val="0"/>
        <w:autoSpaceDE w:val="0"/>
        <w:autoSpaceDN w:val="0"/>
        <w:adjustRightInd w:val="0"/>
        <w:spacing w:after="300" w:line="240" w:lineRule="auto"/>
        <w:ind w:left="300" w:right="300"/>
        <w:jc w:val="both"/>
        <w:rPr>
          <w:rFonts w:cs="Arial"/>
          <w:b/>
          <w:sz w:val="18"/>
          <w:szCs w:val="18"/>
        </w:rPr>
      </w:pPr>
      <w:r w:rsidRPr="002F5EBD">
        <w:rPr>
          <w:noProof/>
          <w:lang w:eastAsia="pt-BR"/>
        </w:rPr>
        <w:drawing>
          <wp:inline distT="0" distB="0" distL="0" distR="0">
            <wp:extent cx="4212013" cy="2895369"/>
            <wp:effectExtent l="0" t="0" r="17145" b="635"/>
            <wp:docPr id="81" name="Gráfico 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23C5" w:rsidRPr="00B50BF2" w:rsidRDefault="006523C5" w:rsidP="006523C5">
      <w:pPr>
        <w:widowControl w:val="0"/>
        <w:autoSpaceDE w:val="0"/>
        <w:autoSpaceDN w:val="0"/>
        <w:adjustRightInd w:val="0"/>
        <w:spacing w:after="300" w:line="240" w:lineRule="auto"/>
        <w:ind w:left="300" w:right="300"/>
        <w:jc w:val="both"/>
        <w:rPr>
          <w:rFonts w:cs="Arial"/>
          <w:b/>
          <w:sz w:val="18"/>
          <w:szCs w:val="18"/>
        </w:rPr>
      </w:pPr>
      <w:r w:rsidRPr="00B50BF2">
        <w:rPr>
          <w:rFonts w:cs="Arial"/>
          <w:b/>
          <w:sz w:val="18"/>
          <w:szCs w:val="18"/>
        </w:rPr>
        <w:t>Fonte: Pedidos de asilo submetidos aos 10 principais países que os recebem (2011). ONU. Disponível em &lt;http://www.onu.org.br/pedidos-de-refugio-em-paises-industrializados-crescem-20-em-2011-revel</w:t>
      </w:r>
      <w:r>
        <w:rPr>
          <w:rFonts w:cs="Arial"/>
          <w:b/>
          <w:sz w:val="18"/>
          <w:szCs w:val="18"/>
        </w:rPr>
        <w:t>a-acnur&gt; Acesso em 18 abr. 2012</w:t>
      </w:r>
    </w:p>
    <w:p w:rsidR="006523C5" w:rsidRDefault="006523C5" w:rsidP="006523C5">
      <w:pPr>
        <w:widowControl w:val="0"/>
        <w:autoSpaceDE w:val="0"/>
        <w:autoSpaceDN w:val="0"/>
        <w:adjustRightInd w:val="0"/>
        <w:spacing w:after="0" w:line="240" w:lineRule="auto"/>
        <w:ind w:right="300"/>
        <w:jc w:val="both"/>
        <w:rPr>
          <w:rFonts w:cs="Arial"/>
        </w:rPr>
      </w:pPr>
      <w:r w:rsidRPr="00B50BF2">
        <w:rPr>
          <w:rFonts w:cs="Arial"/>
        </w:rPr>
        <w:t>O relatório revela um aumento de 20% no total de pedidos de asilo de 2010 para 2011. Com base nessas informações, pode-se afirmar que:</w:t>
      </w:r>
    </w:p>
    <w:p w:rsidR="006523C5" w:rsidRPr="00B50BF2" w:rsidRDefault="006523C5" w:rsidP="006523C5">
      <w:pPr>
        <w:widowControl w:val="0"/>
        <w:autoSpaceDE w:val="0"/>
        <w:autoSpaceDN w:val="0"/>
        <w:adjustRightInd w:val="0"/>
        <w:spacing w:after="0" w:line="240" w:lineRule="auto"/>
        <w:ind w:right="300"/>
        <w:jc w:val="both"/>
        <w:rPr>
          <w:rFonts w:cs="Arial"/>
        </w:rPr>
      </w:pP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a</w:t>
      </w:r>
      <w:r w:rsidRPr="00B50BF2">
        <w:rPr>
          <w:rFonts w:cs="Arial"/>
          <w:b/>
          <w:bCs/>
        </w:rPr>
        <w:t>)</w:t>
      </w:r>
      <w:r w:rsidRPr="00B50BF2">
        <w:rPr>
          <w:rFonts w:cs="Arial"/>
          <w:b/>
          <w:bCs/>
        </w:rPr>
        <w:tab/>
      </w:r>
      <w:r w:rsidRPr="00B50BF2">
        <w:rPr>
          <w:rFonts w:cs="Arial"/>
        </w:rPr>
        <w:t xml:space="preserve">os Estados Unidos tiveram um aumento de aproximadamente 20% nos pedidos de asilo de 2010 para 2011.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b</w:t>
      </w:r>
      <w:r w:rsidRPr="00B50BF2">
        <w:rPr>
          <w:rFonts w:cs="Arial"/>
          <w:b/>
          <w:bCs/>
        </w:rPr>
        <w:t>)</w:t>
      </w:r>
      <w:r w:rsidRPr="00B50BF2">
        <w:rPr>
          <w:rFonts w:cs="Arial"/>
          <w:b/>
          <w:bCs/>
        </w:rPr>
        <w:tab/>
      </w:r>
      <w:r w:rsidRPr="00B50BF2">
        <w:rPr>
          <w:rFonts w:cs="Arial"/>
        </w:rPr>
        <w:t xml:space="preserve">a Alemanha teve uma diminuição no número de pedidos de asilo de 2010 para 2011.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c</w:t>
      </w:r>
      <w:r w:rsidRPr="00B50BF2">
        <w:rPr>
          <w:rFonts w:cs="Arial"/>
          <w:b/>
          <w:bCs/>
        </w:rPr>
        <w:t>)</w:t>
      </w:r>
      <w:r w:rsidRPr="00B50BF2">
        <w:rPr>
          <w:rFonts w:cs="Arial"/>
          <w:b/>
          <w:bCs/>
        </w:rPr>
        <w:tab/>
      </w:r>
      <w:r w:rsidRPr="00B50BF2">
        <w:rPr>
          <w:rFonts w:cs="Arial"/>
        </w:rPr>
        <w:t xml:space="preserve">a Itália teve um aumento de aproximadamente 250% nos pedidos de asilo de 2010 para 2011.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d</w:t>
      </w:r>
      <w:r w:rsidRPr="00B50BF2">
        <w:rPr>
          <w:rFonts w:cs="Arial"/>
          <w:b/>
          <w:bCs/>
        </w:rPr>
        <w:t>)</w:t>
      </w:r>
      <w:r w:rsidRPr="00B50BF2">
        <w:rPr>
          <w:rFonts w:cs="Arial"/>
          <w:b/>
          <w:bCs/>
        </w:rPr>
        <w:tab/>
      </w:r>
      <w:r w:rsidRPr="00B50BF2">
        <w:rPr>
          <w:rFonts w:cs="Arial"/>
        </w:rPr>
        <w:t xml:space="preserve">a Suécia teve um aumento de aproximadamente 5% nos pedidos de asilo de 2010 para 2011. </w:t>
      </w:r>
    </w:p>
    <w:p w:rsidR="006523C5" w:rsidRPr="00B50BF2" w:rsidRDefault="006523C5" w:rsidP="006523C5">
      <w:pPr>
        <w:widowControl w:val="0"/>
        <w:tabs>
          <w:tab w:val="left" w:pos="300"/>
          <w:tab w:val="left" w:pos="825"/>
          <w:tab w:val="left" w:pos="1350"/>
        </w:tabs>
        <w:autoSpaceDE w:val="0"/>
        <w:autoSpaceDN w:val="0"/>
        <w:adjustRightInd w:val="0"/>
        <w:spacing w:after="0" w:line="240" w:lineRule="auto"/>
        <w:jc w:val="both"/>
        <w:rPr>
          <w:rFonts w:cs="Arial"/>
        </w:rPr>
      </w:pPr>
      <w:r>
        <w:rPr>
          <w:rFonts w:cs="Arial"/>
          <w:b/>
          <w:bCs/>
        </w:rPr>
        <w:t>e)</w:t>
      </w:r>
      <w:r w:rsidRPr="00B50BF2">
        <w:rPr>
          <w:rFonts w:cs="Arial"/>
          <w:b/>
          <w:bCs/>
        </w:rPr>
        <w:tab/>
      </w:r>
      <w:r w:rsidRPr="00B50BF2">
        <w:rPr>
          <w:rFonts w:cs="Arial"/>
        </w:rPr>
        <w:t xml:space="preserve">a Turquia teve um aumento de aproximadamente 100% nos pedidos de asilo de 2010 para 2011. </w:t>
      </w:r>
    </w:p>
    <w:p w:rsidR="006523C5" w:rsidRDefault="006523C5" w:rsidP="006523C5">
      <w:pPr>
        <w:widowControl w:val="0"/>
        <w:autoSpaceDE w:val="0"/>
        <w:autoSpaceDN w:val="0"/>
        <w:adjustRightInd w:val="0"/>
        <w:spacing w:after="0" w:line="240" w:lineRule="auto"/>
        <w:ind w:left="15" w:right="300"/>
        <w:jc w:val="both"/>
        <w:rPr>
          <w:rFonts w:cs="Arial"/>
        </w:rPr>
      </w:pPr>
    </w:p>
    <w:p w:rsidR="006523C5" w:rsidRDefault="006523C5" w:rsidP="006523C5">
      <w:pPr>
        <w:widowControl w:val="0"/>
        <w:autoSpaceDE w:val="0"/>
        <w:autoSpaceDN w:val="0"/>
        <w:adjustRightInd w:val="0"/>
        <w:spacing w:after="150" w:line="240" w:lineRule="auto"/>
        <w:ind w:left="15" w:right="300"/>
        <w:jc w:val="both"/>
        <w:rPr>
          <w:rFonts w:cs="Arial"/>
        </w:rPr>
      </w:pPr>
    </w:p>
    <w:p w:rsidR="008B7BA7" w:rsidRPr="00B50BF2" w:rsidRDefault="006523C5" w:rsidP="008B7BA7">
      <w:pPr>
        <w:widowControl w:val="0"/>
        <w:autoSpaceDE w:val="0"/>
        <w:autoSpaceDN w:val="0"/>
        <w:adjustRightInd w:val="0"/>
        <w:spacing w:after="150" w:line="240" w:lineRule="auto"/>
        <w:ind w:left="15" w:right="300"/>
        <w:jc w:val="both"/>
        <w:rPr>
          <w:rFonts w:cs="Arial"/>
          <w:b/>
          <w:bCs/>
          <w:i/>
          <w:iCs/>
        </w:rPr>
      </w:pPr>
      <w:proofErr w:type="gramStart"/>
      <w:r w:rsidRPr="006523C5">
        <w:rPr>
          <w:rFonts w:cs="Arial"/>
          <w:b/>
        </w:rPr>
        <w:t xml:space="preserve">35) </w:t>
      </w:r>
      <w:r w:rsidR="008B7BA7" w:rsidRPr="00B50BF2">
        <w:rPr>
          <w:rFonts w:cs="Arial"/>
        </w:rPr>
        <w:t>Um</w:t>
      </w:r>
      <w:proofErr w:type="gramEnd"/>
      <w:r w:rsidR="008B7BA7" w:rsidRPr="00B50BF2">
        <w:rPr>
          <w:rFonts w:cs="Arial"/>
        </w:rPr>
        <w:t xml:space="preserve"> programa de auditório realiza um sorteio para as pessoas que estão na plateia, a cada intervalo comercial do programa. O sorteio consiste em retirar uma bola de dentro de uma caixa com 100 bolas da mesma cor. A cada intervalo uma pessoa retira uma das bolas que não é recolocada na caixa. Os prêmios estão escritos em papéis que ficam dentro das bolas e são sempre os mesmos: uma moto, dois televisores de </w:t>
      </w:r>
      <w:smartTag w:uri="urn:schemas-microsoft-com:office:smarttags" w:element="metricconverter">
        <w:smartTagPr>
          <w:attr w:name="ProductID" w:val="42 polegadas"/>
        </w:smartTagPr>
        <w:r w:rsidR="008B7BA7" w:rsidRPr="00B50BF2">
          <w:rPr>
            <w:rFonts w:cs="Arial"/>
          </w:rPr>
          <w:t>42 polegadas</w:t>
        </w:r>
      </w:smartTag>
      <w:r w:rsidR="008B7BA7" w:rsidRPr="00B50BF2">
        <w:rPr>
          <w:rFonts w:cs="Arial"/>
        </w:rPr>
        <w:t>, dez aparelhos de som portáteis e cinquenta prêmios em dinheiro de R$ 100,00 cada. Cada um desses prêmios está em uma bola diferente e as demais bolas não possuem prêmio algum. Sabendo que foram feitos quatro sorteios e que no primeiro não houve prêmio, no segundo saiu um prêmio de R$ 100,00 e no terceiro o prêmio foi um aparelho de som portátil, qual a probabilidade de uma pessoa ganhar um televisor ou R$ 100,00 no último sorteio?</w:t>
      </w:r>
    </w:p>
    <w:p w:rsidR="008B7BA7" w:rsidRPr="008B7BA7" w:rsidRDefault="008B7BA7" w:rsidP="008B7BA7">
      <w:pPr>
        <w:widowControl w:val="0"/>
        <w:tabs>
          <w:tab w:val="left" w:pos="300"/>
          <w:tab w:val="left" w:pos="825"/>
          <w:tab w:val="left" w:pos="1350"/>
        </w:tabs>
        <w:autoSpaceDE w:val="0"/>
        <w:autoSpaceDN w:val="0"/>
        <w:adjustRightInd w:val="0"/>
        <w:spacing w:after="0" w:line="240" w:lineRule="auto"/>
        <w:jc w:val="both"/>
        <w:rPr>
          <w:rFonts w:cs="Arial"/>
        </w:rPr>
      </w:pPr>
      <w:r w:rsidRPr="008B7BA7">
        <w:rPr>
          <w:rFonts w:cs="Arial"/>
          <w:b/>
          <w:bCs/>
        </w:rPr>
        <w:t>a)</w:t>
      </w:r>
      <w:r w:rsidRPr="008B7BA7">
        <w:rPr>
          <w:rFonts w:cs="Arial"/>
          <w:b/>
          <w:bCs/>
        </w:rPr>
        <w:tab/>
      </w:r>
      <w:r w:rsidRPr="008B7BA7">
        <w:rPr>
          <w:rFonts w:cs="Arial"/>
        </w:rPr>
        <w:t xml:space="preserve">2%       </w:t>
      </w:r>
      <w:proofErr w:type="gramStart"/>
      <w:r w:rsidRPr="008B7BA7">
        <w:rPr>
          <w:rFonts w:cs="Arial"/>
          <w:b/>
          <w:bCs/>
        </w:rPr>
        <w:t>b)</w:t>
      </w:r>
      <w:r w:rsidRPr="008B7BA7">
        <w:rPr>
          <w:rFonts w:cs="Arial"/>
          <w:b/>
          <w:bCs/>
        </w:rPr>
        <w:tab/>
      </w:r>
      <w:proofErr w:type="gramEnd"/>
      <w:r w:rsidRPr="008B7BA7">
        <w:rPr>
          <w:rFonts w:cs="Arial"/>
        </w:rPr>
        <w:t xml:space="preserve">49%         </w:t>
      </w:r>
      <w:r w:rsidRPr="008B7BA7">
        <w:rPr>
          <w:rFonts w:cs="Arial"/>
          <w:b/>
          <w:bCs/>
        </w:rPr>
        <w:t>c)</w:t>
      </w:r>
      <w:r w:rsidRPr="008B7BA7">
        <w:rPr>
          <w:rFonts w:cs="Arial"/>
          <w:b/>
          <w:bCs/>
        </w:rPr>
        <w:tab/>
      </w:r>
      <w:r w:rsidRPr="008B7BA7">
        <w:rPr>
          <w:rFonts w:cs="Arial"/>
        </w:rPr>
        <w:t xml:space="preserve">50%         </w:t>
      </w:r>
      <w:r w:rsidRPr="008B7BA7">
        <w:rPr>
          <w:rFonts w:cs="Arial"/>
          <w:b/>
          <w:bCs/>
        </w:rPr>
        <w:t>d)</w:t>
      </w:r>
      <w:r w:rsidRPr="008B7BA7">
        <w:rPr>
          <w:rFonts w:cs="Arial"/>
          <w:b/>
          <w:bCs/>
        </w:rPr>
        <w:tab/>
      </w:r>
      <w:r w:rsidRPr="008B7BA7">
        <w:rPr>
          <w:rFonts w:cs="Arial"/>
        </w:rPr>
        <w:t xml:space="preserve">51%         </w:t>
      </w:r>
      <w:r w:rsidRPr="008B7BA7">
        <w:rPr>
          <w:rFonts w:cs="Arial"/>
          <w:b/>
          <w:bCs/>
        </w:rPr>
        <w:t>e)</w:t>
      </w:r>
      <w:r w:rsidRPr="008B7BA7">
        <w:rPr>
          <w:rFonts w:cs="Arial"/>
          <w:b/>
          <w:bCs/>
        </w:rPr>
        <w:tab/>
      </w:r>
      <w:r w:rsidRPr="008B7BA7">
        <w:rPr>
          <w:rFonts w:cs="Arial"/>
        </w:rPr>
        <w:t xml:space="preserve">52% </w:t>
      </w:r>
    </w:p>
    <w:p w:rsidR="006523C5" w:rsidRPr="008B7BA7" w:rsidRDefault="006523C5" w:rsidP="006523C5">
      <w:pPr>
        <w:widowControl w:val="0"/>
        <w:autoSpaceDE w:val="0"/>
        <w:autoSpaceDN w:val="0"/>
        <w:adjustRightInd w:val="0"/>
        <w:spacing w:after="150" w:line="240" w:lineRule="auto"/>
        <w:ind w:left="15" w:right="300"/>
        <w:rPr>
          <w:rFonts w:cs="Arial"/>
        </w:rPr>
      </w:pPr>
    </w:p>
    <w:p w:rsidR="006523C5" w:rsidRDefault="006523C5" w:rsidP="006523C5">
      <w:pPr>
        <w:widowControl w:val="0"/>
        <w:autoSpaceDE w:val="0"/>
        <w:autoSpaceDN w:val="0"/>
        <w:adjustRightInd w:val="0"/>
        <w:spacing w:after="150" w:line="240" w:lineRule="auto"/>
        <w:ind w:left="15" w:right="300"/>
        <w:rPr>
          <w:rFonts w:cs="Arial"/>
          <w:sz w:val="24"/>
          <w:szCs w:val="24"/>
        </w:rPr>
      </w:pPr>
    </w:p>
    <w:p w:rsidR="006523C5" w:rsidRPr="006523C5" w:rsidRDefault="006523C5" w:rsidP="006523C5">
      <w:pPr>
        <w:widowControl w:val="0"/>
        <w:tabs>
          <w:tab w:val="left" w:pos="300"/>
          <w:tab w:val="left" w:pos="825"/>
          <w:tab w:val="left" w:pos="1350"/>
        </w:tabs>
        <w:autoSpaceDE w:val="0"/>
        <w:autoSpaceDN w:val="0"/>
        <w:adjustRightInd w:val="0"/>
        <w:spacing w:after="0" w:line="240" w:lineRule="auto"/>
        <w:jc w:val="both"/>
      </w:pPr>
    </w:p>
    <w:sectPr w:rsidR="006523C5" w:rsidRPr="006523C5" w:rsidSect="009D50B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AE9"/>
    <w:multiLevelType w:val="hybridMultilevel"/>
    <w:tmpl w:val="AF3CF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FD15AC"/>
    <w:multiLevelType w:val="hybridMultilevel"/>
    <w:tmpl w:val="7034E9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1B1688"/>
    <w:multiLevelType w:val="hybridMultilevel"/>
    <w:tmpl w:val="5888AD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B0"/>
    <w:rsid w:val="00226954"/>
    <w:rsid w:val="00484D6A"/>
    <w:rsid w:val="0063235B"/>
    <w:rsid w:val="006523C5"/>
    <w:rsid w:val="006B6106"/>
    <w:rsid w:val="007D633D"/>
    <w:rsid w:val="008B7BA7"/>
    <w:rsid w:val="0096008A"/>
    <w:rsid w:val="009D50B0"/>
    <w:rsid w:val="009E6CE1"/>
    <w:rsid w:val="00AB29D2"/>
    <w:rsid w:val="00AE53C6"/>
    <w:rsid w:val="00C773BD"/>
    <w:rsid w:val="00D54F27"/>
    <w:rsid w:val="00D73120"/>
    <w:rsid w:val="00DC251C"/>
    <w:rsid w:val="00EC0788"/>
    <w:rsid w:val="00F510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ABDAB1-4DB9-46AB-8494-9F804441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50B0"/>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D73120"/>
    <w:pPr>
      <w:spacing w:after="0" w:line="240" w:lineRule="auto"/>
    </w:pPr>
    <w:rPr>
      <w:rFonts w:ascii="Calibri" w:eastAsia="Times New Roman"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0.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5.pn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Plan1!$B$1</c:f>
              <c:strCache>
                <c:ptCount val="1"/>
                <c:pt idx="0">
                  <c:v>2010</c:v>
                </c:pt>
              </c:strCache>
            </c:strRef>
          </c:tx>
          <c:invertIfNegative val="0"/>
          <c:cat>
            <c:strRef>
              <c:f>Plan1!$A$2:$A$11</c:f>
              <c:strCache>
                <c:ptCount val="10"/>
                <c:pt idx="0">
                  <c:v>ESTADOS UNIDOS</c:v>
                </c:pt>
                <c:pt idx="1">
                  <c:v>FRANÇA</c:v>
                </c:pt>
                <c:pt idx="2">
                  <c:v>ALEMANHA</c:v>
                </c:pt>
                <c:pt idx="3">
                  <c:v>ITÁLIA</c:v>
                </c:pt>
                <c:pt idx="4">
                  <c:v>SUÉCIA</c:v>
                </c:pt>
                <c:pt idx="5">
                  <c:v>BÉLGICA</c:v>
                </c:pt>
                <c:pt idx="6">
                  <c:v>REINO UNIDO</c:v>
                </c:pt>
                <c:pt idx="7">
                  <c:v>CANADÁ</c:v>
                </c:pt>
                <c:pt idx="8">
                  <c:v>SUIÇA</c:v>
                </c:pt>
                <c:pt idx="9">
                  <c:v>TURQUIA</c:v>
                </c:pt>
              </c:strCache>
            </c:strRef>
          </c:cat>
          <c:val>
            <c:numRef>
              <c:f>Plan1!$B$2:$B$11</c:f>
              <c:numCache>
                <c:formatCode>General</c:formatCode>
                <c:ptCount val="10"/>
                <c:pt idx="0">
                  <c:v>55000</c:v>
                </c:pt>
                <c:pt idx="1">
                  <c:v>49000</c:v>
                </c:pt>
                <c:pt idx="2">
                  <c:v>40000</c:v>
                </c:pt>
                <c:pt idx="3">
                  <c:v>10000</c:v>
                </c:pt>
                <c:pt idx="4">
                  <c:v>30000</c:v>
                </c:pt>
                <c:pt idx="5">
                  <c:v>20000</c:v>
                </c:pt>
                <c:pt idx="6">
                  <c:v>21000</c:v>
                </c:pt>
                <c:pt idx="7">
                  <c:v>22000</c:v>
                </c:pt>
                <c:pt idx="8">
                  <c:v>12000</c:v>
                </c:pt>
                <c:pt idx="9">
                  <c:v>10000</c:v>
                </c:pt>
              </c:numCache>
            </c:numRef>
          </c:val>
        </c:ser>
        <c:ser>
          <c:idx val="1"/>
          <c:order val="1"/>
          <c:tx>
            <c:strRef>
              <c:f>Plan1!$C$1</c:f>
              <c:strCache>
                <c:ptCount val="1"/>
                <c:pt idx="0">
                  <c:v>2011</c:v>
                </c:pt>
              </c:strCache>
            </c:strRef>
          </c:tx>
          <c:invertIfNegative val="0"/>
          <c:cat>
            <c:strRef>
              <c:f>Plan1!$A$2:$A$11</c:f>
              <c:strCache>
                <c:ptCount val="10"/>
                <c:pt idx="0">
                  <c:v>ESTADOS UNIDOS</c:v>
                </c:pt>
                <c:pt idx="1">
                  <c:v>FRANÇA</c:v>
                </c:pt>
                <c:pt idx="2">
                  <c:v>ALEMANHA</c:v>
                </c:pt>
                <c:pt idx="3">
                  <c:v>ITÁLIA</c:v>
                </c:pt>
                <c:pt idx="4">
                  <c:v>SUÉCIA</c:v>
                </c:pt>
                <c:pt idx="5">
                  <c:v>BÉLGICA</c:v>
                </c:pt>
                <c:pt idx="6">
                  <c:v>REINO UNIDO</c:v>
                </c:pt>
                <c:pt idx="7">
                  <c:v>CANADÁ</c:v>
                </c:pt>
                <c:pt idx="8">
                  <c:v>SUIÇA</c:v>
                </c:pt>
                <c:pt idx="9">
                  <c:v>TURQUIA</c:v>
                </c:pt>
              </c:strCache>
            </c:strRef>
          </c:cat>
          <c:val>
            <c:numRef>
              <c:f>Plan1!$C$2:$C$11</c:f>
              <c:numCache>
                <c:formatCode>General</c:formatCode>
                <c:ptCount val="10"/>
                <c:pt idx="0">
                  <c:v>72000</c:v>
                </c:pt>
                <c:pt idx="1">
                  <c:v>51000</c:v>
                </c:pt>
                <c:pt idx="2">
                  <c:v>42000</c:v>
                </c:pt>
                <c:pt idx="3">
                  <c:v>33000</c:v>
                </c:pt>
                <c:pt idx="4">
                  <c:v>29000</c:v>
                </c:pt>
                <c:pt idx="5">
                  <c:v>25000</c:v>
                </c:pt>
                <c:pt idx="6">
                  <c:v>25000</c:v>
                </c:pt>
                <c:pt idx="7">
                  <c:v>26000</c:v>
                </c:pt>
                <c:pt idx="8">
                  <c:v>20000</c:v>
                </c:pt>
                <c:pt idx="9">
                  <c:v>18000</c:v>
                </c:pt>
              </c:numCache>
            </c:numRef>
          </c:val>
        </c:ser>
        <c:dLbls>
          <c:showLegendKey val="0"/>
          <c:showVal val="0"/>
          <c:showCatName val="0"/>
          <c:showSerName val="0"/>
          <c:showPercent val="0"/>
          <c:showBubbleSize val="0"/>
        </c:dLbls>
        <c:gapWidth val="150"/>
        <c:axId val="465230040"/>
        <c:axId val="465233176"/>
      </c:barChart>
      <c:catAx>
        <c:axId val="465230040"/>
        <c:scaling>
          <c:orientation val="minMax"/>
        </c:scaling>
        <c:delete val="0"/>
        <c:axPos val="b"/>
        <c:title>
          <c:tx>
            <c:rich>
              <a:bodyPr/>
              <a:lstStyle/>
              <a:p>
                <a:pPr>
                  <a:defRPr sz="1100" b="0" i="0" u="none" strike="noStrike" baseline="0">
                    <a:solidFill>
                      <a:srgbClr val="000000"/>
                    </a:solidFill>
                    <a:latin typeface="Calibri"/>
                    <a:ea typeface="Calibri"/>
                    <a:cs typeface="Calibri"/>
                  </a:defRPr>
                </a:pPr>
                <a:r>
                  <a:rPr lang="pt-BR" sz="1000" b="1" i="0" u="none" strike="noStrike" baseline="0">
                    <a:solidFill>
                      <a:srgbClr val="000000"/>
                    </a:solidFill>
                    <a:latin typeface="Calibri"/>
                  </a:rPr>
                  <a:t>PEDIDOS DE ASILO SUBMETIDOS AOS 10 PRINCIPAIS PAÍSES </a:t>
                </a:r>
              </a:p>
              <a:p>
                <a:pPr>
                  <a:defRPr sz="1100" b="0" i="0" u="none" strike="noStrike" baseline="0">
                    <a:solidFill>
                      <a:srgbClr val="000000"/>
                    </a:solidFill>
                    <a:latin typeface="Calibri"/>
                    <a:ea typeface="Calibri"/>
                    <a:cs typeface="Calibri"/>
                  </a:defRPr>
                </a:pPr>
                <a:r>
                  <a:rPr lang="pt-BR" sz="1000" b="1" i="0" u="none" strike="noStrike" baseline="0">
                    <a:solidFill>
                      <a:srgbClr val="000000"/>
                    </a:solidFill>
                    <a:latin typeface="Calibri"/>
                  </a:rPr>
                  <a:t>QUE OS RECEBEM -      2011</a:t>
                </a:r>
              </a:p>
            </c:rich>
          </c:tx>
          <c:layout>
            <c:manualLayout>
              <c:xMode val="edge"/>
              <c:yMode val="edge"/>
              <c:x val="0.12260104542769716"/>
              <c:y val="3.4063947811272931E-3"/>
            </c:manualLayout>
          </c:layout>
          <c:overlay val="0"/>
        </c:title>
        <c:numFmt formatCode="General" sourceLinked="1"/>
        <c:majorTickMark val="out"/>
        <c:minorTickMark val="none"/>
        <c:tickLblPos val="nextTo"/>
        <c:crossAx val="465233176"/>
        <c:crosses val="autoZero"/>
        <c:auto val="1"/>
        <c:lblAlgn val="ctr"/>
        <c:lblOffset val="100"/>
        <c:noMultiLvlLbl val="0"/>
      </c:catAx>
      <c:valAx>
        <c:axId val="465233176"/>
        <c:scaling>
          <c:orientation val="minMax"/>
        </c:scaling>
        <c:delete val="0"/>
        <c:axPos val="l"/>
        <c:majorGridlines/>
        <c:numFmt formatCode="General" sourceLinked="1"/>
        <c:majorTickMark val="out"/>
        <c:minorTickMark val="none"/>
        <c:tickLblPos val="nextTo"/>
        <c:crossAx val="4652300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8B1F-6E3E-44E1-AB1C-83577D8D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3819</Words>
  <Characters>20626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roriz</dc:creator>
  <cp:keywords/>
  <dc:description/>
  <cp:lastModifiedBy>edna roriz</cp:lastModifiedBy>
  <cp:revision>3</cp:revision>
  <dcterms:created xsi:type="dcterms:W3CDTF">2020-11-30T10:53:00Z</dcterms:created>
  <dcterms:modified xsi:type="dcterms:W3CDTF">2020-12-08T22:57:00Z</dcterms:modified>
</cp:coreProperties>
</file>