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BC" w:rsidRDefault="00B14EBC" w:rsidP="00B14E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ROTEIRO DE ATIVIDADES DE FÍSICA 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8C75CC">
        <w:rPr>
          <w:rFonts w:ascii="Arial" w:hAnsi="Arial" w:cs="Arial"/>
          <w:b/>
          <w:sz w:val="24"/>
          <w:szCs w:val="24"/>
        </w:rPr>
        <w:t xml:space="preserve">ª SÉRIE DO ENSINO MÉDIO </w:t>
      </w:r>
    </w:p>
    <w:p w:rsidR="00663ADD" w:rsidRDefault="00663ADD" w:rsidP="00663ADD">
      <w:pPr>
        <w:rPr>
          <w:rFonts w:ascii="Arial" w:hAnsi="Arial" w:cs="Arial"/>
          <w:sz w:val="24"/>
          <w:szCs w:val="24"/>
        </w:rPr>
      </w:pPr>
    </w:p>
    <w:p w:rsidR="00663ADD" w:rsidRPr="00995454" w:rsidRDefault="00663ADD" w:rsidP="00663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30/03 – </w:t>
      </w:r>
      <w:r w:rsidRPr="00995454">
        <w:rPr>
          <w:rFonts w:ascii="Arial" w:hAnsi="Arial" w:cs="Arial"/>
          <w:sz w:val="24"/>
          <w:szCs w:val="24"/>
        </w:rPr>
        <w:t xml:space="preserve">Fazer a leitura das páginas 27 </w:t>
      </w:r>
      <w:proofErr w:type="gramStart"/>
      <w:r w:rsidRPr="00995454">
        <w:rPr>
          <w:rFonts w:ascii="Arial" w:hAnsi="Arial" w:cs="Arial"/>
          <w:sz w:val="24"/>
          <w:szCs w:val="24"/>
        </w:rPr>
        <w:t>à</w:t>
      </w:r>
      <w:proofErr w:type="gramEnd"/>
      <w:r w:rsidRPr="00995454">
        <w:rPr>
          <w:rFonts w:ascii="Arial" w:hAnsi="Arial" w:cs="Arial"/>
          <w:sz w:val="24"/>
          <w:szCs w:val="24"/>
        </w:rPr>
        <w:t xml:space="preserve"> 40 do livro texto. </w:t>
      </w:r>
    </w:p>
    <w:p w:rsidR="00663ADD" w:rsidRPr="00995454" w:rsidRDefault="00663ADD" w:rsidP="00663ADD">
      <w:pPr>
        <w:rPr>
          <w:rFonts w:ascii="Arial" w:hAnsi="Arial" w:cs="Arial"/>
          <w:sz w:val="24"/>
          <w:szCs w:val="24"/>
        </w:rPr>
      </w:pPr>
      <w:r w:rsidRPr="00995454">
        <w:rPr>
          <w:rFonts w:ascii="Arial" w:hAnsi="Arial" w:cs="Arial"/>
          <w:sz w:val="24"/>
          <w:szCs w:val="24"/>
        </w:rPr>
        <w:t>Dia 01/04 - Terminar os Exercícios 1 ao 6 – página 33 - 7 e 8 – página 36</w:t>
      </w:r>
    </w:p>
    <w:p w:rsidR="00663ADD" w:rsidRDefault="00663ADD" w:rsidP="00663ADD">
      <w:pPr>
        <w:rPr>
          <w:rFonts w:ascii="Arial" w:hAnsi="Arial" w:cs="Arial"/>
          <w:sz w:val="24"/>
          <w:szCs w:val="24"/>
        </w:rPr>
      </w:pPr>
      <w:r w:rsidRPr="00995454">
        <w:rPr>
          <w:rFonts w:ascii="Arial" w:hAnsi="Arial" w:cs="Arial"/>
          <w:sz w:val="24"/>
          <w:szCs w:val="24"/>
        </w:rPr>
        <w:t xml:space="preserve">                   9 e 10 – página 38</w:t>
      </w:r>
      <w:r>
        <w:rPr>
          <w:rFonts w:ascii="Arial" w:hAnsi="Arial" w:cs="Arial"/>
          <w:sz w:val="24"/>
          <w:szCs w:val="24"/>
        </w:rPr>
        <w:t xml:space="preserve"> - </w:t>
      </w:r>
      <w:r w:rsidRPr="00995454">
        <w:rPr>
          <w:rFonts w:ascii="Arial" w:hAnsi="Arial" w:cs="Arial"/>
          <w:sz w:val="24"/>
          <w:szCs w:val="24"/>
        </w:rPr>
        <w:t>11, 12 e 13 – página 42</w:t>
      </w:r>
    </w:p>
    <w:p w:rsidR="00663ADD" w:rsidRPr="00995454" w:rsidRDefault="00663ADD" w:rsidP="00663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03/04 – Aula on-line: Correção dos exercícios das páginas 33, 36, 38 e 42</w:t>
      </w:r>
    </w:p>
    <w:p w:rsidR="00663ADD" w:rsidRDefault="00B14EBC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</w:t>
      </w:r>
      <w:r w:rsidR="00663AD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/04 - Dilatação térmica dos sólidos </w:t>
      </w:r>
      <w:r w:rsidR="00663AD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Dilatação linear</w:t>
      </w:r>
    </w:p>
    <w:p w:rsidR="00B14EBC" w:rsidRDefault="00B14EBC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</w:t>
      </w:r>
      <w:r w:rsidR="00663AD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/04</w:t>
      </w:r>
      <w:r w:rsidR="00663ADD">
        <w:rPr>
          <w:rFonts w:ascii="Arial" w:hAnsi="Arial" w:cs="Arial"/>
          <w:sz w:val="24"/>
          <w:szCs w:val="24"/>
        </w:rPr>
        <w:t xml:space="preserve"> -T</w:t>
      </w:r>
      <w:r>
        <w:rPr>
          <w:rFonts w:ascii="Arial" w:hAnsi="Arial" w:cs="Arial"/>
          <w:sz w:val="24"/>
          <w:szCs w:val="24"/>
        </w:rPr>
        <w:t xml:space="preserve">rabalho com os exemplos sobre dilatação linear da </w:t>
      </w:r>
    </w:p>
    <w:p w:rsidR="00B14EBC" w:rsidRDefault="00B14EBC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página 53 do livro texto.</w:t>
      </w:r>
    </w:p>
    <w:p w:rsidR="00663ADD" w:rsidRDefault="00663ADD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Fazer os exercícios 22 e 23 – página 54</w:t>
      </w:r>
    </w:p>
    <w:p w:rsidR="00663ADD" w:rsidRDefault="00663ADD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13/04 – Dilatação linear</w:t>
      </w:r>
    </w:p>
    <w:p w:rsidR="00663ADD" w:rsidRDefault="00663ADD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Fazer os exercícios 24 ao 28 – página 54</w:t>
      </w:r>
    </w:p>
    <w:p w:rsidR="00663ADD" w:rsidRDefault="00663ADD" w:rsidP="00B14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15/04 – Correção de exercícios – página 54</w:t>
      </w:r>
    </w:p>
    <w:p w:rsidR="00B14EBC" w:rsidRDefault="00B14EBC" w:rsidP="00B14EBC">
      <w:pPr>
        <w:rPr>
          <w:rFonts w:ascii="Arial" w:hAnsi="Arial" w:cs="Arial"/>
          <w:sz w:val="24"/>
          <w:szCs w:val="24"/>
        </w:rPr>
      </w:pPr>
    </w:p>
    <w:p w:rsidR="00B14EBC" w:rsidRDefault="00B14EBC" w:rsidP="00B14EBC"/>
    <w:p w:rsidR="0062591C" w:rsidRDefault="00123089"/>
    <w:sectPr w:rsidR="0062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BC"/>
    <w:rsid w:val="00123089"/>
    <w:rsid w:val="00146406"/>
    <w:rsid w:val="00663ADD"/>
    <w:rsid w:val="00942345"/>
    <w:rsid w:val="00B14EBC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6BC7D-657D-4DA1-987E-632207F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2020-04-14T22:14:00Z</dcterms:created>
  <dcterms:modified xsi:type="dcterms:W3CDTF">2020-04-14T22:14:00Z</dcterms:modified>
</cp:coreProperties>
</file>