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61D3" w14:textId="77777777" w:rsidR="00C072F0" w:rsidRDefault="00D870EE">
      <w:bookmarkStart w:id="0" w:name="_GoBack"/>
      <w:bookmarkEnd w:id="0"/>
    </w:p>
    <w:p w14:paraId="2BE0A5FC" w14:textId="77777777" w:rsidR="0049308F" w:rsidRDefault="0049308F"/>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FB6D77" w14:paraId="4F0105E9" w14:textId="77777777" w:rsidTr="00822542">
        <w:trPr>
          <w:trHeight w:val="1700"/>
        </w:trPr>
        <w:tc>
          <w:tcPr>
            <w:tcW w:w="2160" w:type="dxa"/>
            <w:tcBorders>
              <w:top w:val="nil"/>
              <w:left w:val="nil"/>
              <w:bottom w:val="nil"/>
              <w:right w:val="single" w:sz="4" w:space="0" w:color="auto"/>
            </w:tcBorders>
            <w:hideMark/>
          </w:tcPr>
          <w:p w14:paraId="46940F7E" w14:textId="77777777" w:rsidR="00FB6D77" w:rsidRDefault="00FB6D77" w:rsidP="00822542">
            <w:pPr>
              <w:rPr>
                <w:rFonts w:ascii="Arial" w:hAnsi="Arial" w:cs="Arial"/>
              </w:rPr>
            </w:pPr>
            <w:r>
              <w:rPr>
                <w:rFonts w:ascii="Arial" w:hAnsi="Arial" w:cs="Arial"/>
                <w:b/>
                <w:i/>
                <w:noProof/>
                <w:lang w:eastAsia="pt-BR"/>
              </w:rPr>
              <w:drawing>
                <wp:inline distT="0" distB="0" distL="0" distR="0" wp14:anchorId="754CA2AB" wp14:editId="180970F6">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39233F2D" w14:textId="77777777" w:rsidR="00FB6D77" w:rsidRDefault="00FB6D77" w:rsidP="00822542">
            <w:pPr>
              <w:spacing w:line="360" w:lineRule="auto"/>
              <w:rPr>
                <w:rFonts w:ascii="Arial" w:hAnsi="Arial" w:cs="Arial"/>
                <w:b/>
              </w:rPr>
            </w:pPr>
            <w:r>
              <w:rPr>
                <w:rFonts w:ascii="Arial" w:hAnsi="Arial" w:cs="Arial"/>
                <w:b/>
              </w:rPr>
              <w:t xml:space="preserve">                         EXERCÌCIO  DE INGLES</w:t>
            </w:r>
          </w:p>
          <w:p w14:paraId="183B6922" w14:textId="77777777" w:rsidR="00FB6D77" w:rsidRDefault="00FB6D77" w:rsidP="00822542">
            <w:pPr>
              <w:spacing w:line="360" w:lineRule="auto"/>
              <w:rPr>
                <w:rFonts w:ascii="Arial" w:hAnsi="Arial" w:cs="Arial"/>
                <w:b/>
              </w:rPr>
            </w:pPr>
            <w:r>
              <w:rPr>
                <w:rFonts w:ascii="Arial" w:hAnsi="Arial" w:cs="Arial"/>
                <w:b/>
              </w:rPr>
              <w:t xml:space="preserve">Nome:_______________________________________ </w:t>
            </w:r>
          </w:p>
          <w:p w14:paraId="3A3CF147" w14:textId="7EB42B46" w:rsidR="00FB6D77" w:rsidRDefault="00FB6D77" w:rsidP="00822542">
            <w:pPr>
              <w:spacing w:line="360" w:lineRule="auto"/>
              <w:rPr>
                <w:rFonts w:ascii="Arial" w:hAnsi="Arial" w:cs="Arial"/>
                <w:b/>
              </w:rPr>
            </w:pPr>
            <w:r>
              <w:rPr>
                <w:rFonts w:ascii="Arial" w:hAnsi="Arial" w:cs="Arial"/>
                <w:b/>
              </w:rPr>
              <w:t xml:space="preserve">PROFESSORA: Helga Nelken                   2º ano    EM                                                                                                                                                                    </w:t>
            </w:r>
          </w:p>
        </w:tc>
      </w:tr>
    </w:tbl>
    <w:p w14:paraId="0C3A7754" w14:textId="77777777" w:rsidR="00C80460" w:rsidRDefault="00C80460" w:rsidP="0049308F">
      <w:pPr>
        <w:shd w:val="clear" w:color="auto" w:fill="FFFFFF"/>
        <w:spacing w:after="100" w:afterAutospacing="1" w:line="240" w:lineRule="auto"/>
        <w:outlineLvl w:val="1"/>
        <w:rPr>
          <w:rFonts w:ascii="Segoe UI" w:eastAsia="Times New Roman" w:hAnsi="Segoe UI" w:cs="Segoe UI"/>
          <w:color w:val="212529"/>
          <w:sz w:val="36"/>
          <w:szCs w:val="36"/>
          <w:lang w:eastAsia="pt-BR"/>
        </w:rPr>
      </w:pPr>
    </w:p>
    <w:p w14:paraId="6353736F" w14:textId="3D3F4424" w:rsidR="0083329C" w:rsidRPr="00D870EE" w:rsidRDefault="0083329C" w:rsidP="0049308F">
      <w:pPr>
        <w:shd w:val="clear" w:color="auto" w:fill="FFFFFF"/>
        <w:spacing w:after="100" w:afterAutospacing="1" w:line="240" w:lineRule="auto"/>
        <w:outlineLvl w:val="1"/>
        <w:rPr>
          <w:rFonts w:ascii="Segoe UI" w:eastAsia="Times New Roman" w:hAnsi="Segoe UI" w:cs="Segoe UI"/>
          <w:color w:val="212529"/>
          <w:sz w:val="36"/>
          <w:szCs w:val="36"/>
          <w:lang w:val="en-US" w:eastAsia="pt-BR"/>
        </w:rPr>
      </w:pPr>
      <w:r w:rsidRPr="00D870EE">
        <w:rPr>
          <w:rStyle w:val="Forte"/>
          <w:rFonts w:ascii="Segoe UI" w:hAnsi="Segoe UI" w:cs="Segoe UI"/>
          <w:color w:val="212529"/>
          <w:shd w:val="clear" w:color="auto" w:fill="FFFFFF"/>
          <w:lang w:val="en-US"/>
        </w:rPr>
        <w:t>Instructions:</w:t>
      </w:r>
      <w:r w:rsidRPr="00D870EE">
        <w:rPr>
          <w:rFonts w:ascii="Segoe UI" w:hAnsi="Segoe UI" w:cs="Segoe UI"/>
          <w:color w:val="212529"/>
          <w:shd w:val="clear" w:color="auto" w:fill="FFFFFF"/>
          <w:lang w:val="en-US"/>
        </w:rPr>
        <w:t> Read through the text below, answer the questions that follow</w:t>
      </w:r>
      <w:r w:rsidR="00FB6D77" w:rsidRPr="00D870EE">
        <w:rPr>
          <w:rFonts w:ascii="Segoe UI" w:hAnsi="Segoe UI" w:cs="Segoe UI"/>
          <w:color w:val="212529"/>
          <w:shd w:val="clear" w:color="auto" w:fill="FFFFFF"/>
          <w:lang w:val="en-US"/>
        </w:rPr>
        <w:t>:</w:t>
      </w:r>
    </w:p>
    <w:p w14:paraId="13805D17" w14:textId="77777777" w:rsidR="0049308F" w:rsidRPr="00D870EE" w:rsidRDefault="0049308F" w:rsidP="0049308F">
      <w:pPr>
        <w:shd w:val="clear" w:color="auto" w:fill="FFFFFF"/>
        <w:spacing w:after="100" w:afterAutospacing="1" w:line="240" w:lineRule="auto"/>
        <w:outlineLvl w:val="1"/>
        <w:rPr>
          <w:rFonts w:ascii="Segoe UI" w:eastAsia="Times New Roman" w:hAnsi="Segoe UI" w:cs="Segoe UI"/>
          <w:color w:val="212529"/>
          <w:sz w:val="36"/>
          <w:szCs w:val="36"/>
          <w:lang w:val="en-US" w:eastAsia="pt-BR"/>
        </w:rPr>
      </w:pPr>
      <w:r w:rsidRPr="00D870EE">
        <w:rPr>
          <w:rFonts w:ascii="Segoe UI" w:eastAsia="Times New Roman" w:hAnsi="Segoe UI" w:cs="Segoe UI"/>
          <w:color w:val="212529"/>
          <w:sz w:val="36"/>
          <w:szCs w:val="36"/>
          <w:lang w:val="en-US" w:eastAsia="pt-BR"/>
        </w:rPr>
        <w:t>The hardest language</w:t>
      </w:r>
    </w:p>
    <w:p w14:paraId="3E80072F"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People often ask which is the most difficult language to learn, and it is not easy to answer because there are many factors to take into consideration. Firstly, in a first language the differences are unimportant as people learn their mother tongue naturally, so the question of how hard a language is to learn is only relevant when learning a second language.</w:t>
      </w:r>
    </w:p>
    <w:p w14:paraId="50A06905"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A native speaker of Spanish, for example, will find Portuguese much easier to learn than a native speaker of Chinese, for example, because Portuguese is very similar to Spanish, while Chinese is very different, so first language can affect learning a second language. The greater the differences between the second language and our first, the harder it will be for most people to learn. Many people answer that Chinese is the hardest language to learn, possibly influenced by the thought of learning the Chinese writing system, and the pronunciation of Chinese does appear to be very difficult for many foreign learners. However, for Japanese speakers, who already use Chinese characters in their own language, learning writing will be less difficult than for speakers of languages using the Roman alphabet.</w:t>
      </w:r>
    </w:p>
    <w:p w14:paraId="34E9C194"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Some people seem to learn languages readily, while others find it very difficult. Teachers and the circumstances in which the language is learned also play an important role, as well as each learner's motivation for learning. If people learn a language because they need to use it professionally, they often learn it faster than people studying a language that has no direct use in their day to day life.</w:t>
      </w:r>
    </w:p>
    <w:p w14:paraId="06B41FAA"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 xml:space="preserve">Apparently, British diplomats and other embassy staff have found that the second hardest language is Japanese, which will probably come as no surprise to many, but the language that they have found to be the most problematic is Hungarian, which has 35 cases (forms of a nouns according to whether it is subject, object, genitive, etc). This does not mean that Hungarian is the hardest </w:t>
      </w:r>
      <w:r w:rsidRPr="00D870EE">
        <w:rPr>
          <w:rFonts w:ascii="Segoe UI" w:eastAsia="Times New Roman" w:hAnsi="Segoe UI" w:cs="Segoe UI"/>
          <w:color w:val="212529"/>
          <w:sz w:val="24"/>
          <w:szCs w:val="24"/>
          <w:lang w:val="en-US" w:eastAsia="pt-BR"/>
        </w:rPr>
        <w:lastRenderedPageBreak/>
        <w:t>language to learn for everyone, but it causes British diplomatic personnel, who are generally used to learning languages, the most difficulty. However, Tabassaran, a Caucasian language has 48 cases, so it might cause more difficulty if British diplomats had to learn it.</w:t>
      </w:r>
    </w:p>
    <w:p w14:paraId="472F6884"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Different cultures and individuals from those cultures will find different languages more difficult. In the case of Hungarian for British learners, it is not a question of the writing system, which uses a similar alphabet, but the grammatical complexity, though native speakers of related languages may find it easier, while struggling with languages that the British find relatively easy.</w:t>
      </w:r>
    </w:p>
    <w:p w14:paraId="00C96CCB" w14:textId="77777777" w:rsidR="0049308F" w:rsidRPr="00D870EE" w:rsidRDefault="0049308F" w:rsidP="0049308F">
      <w:pPr>
        <w:shd w:val="clear" w:color="auto" w:fill="FFFFFF"/>
        <w:spacing w:after="100" w:afterAutospacing="1" w:line="240" w:lineRule="auto"/>
        <w:rPr>
          <w:rFonts w:ascii="Segoe UI" w:eastAsia="Times New Roman" w:hAnsi="Segoe UI" w:cs="Segoe UI"/>
          <w:color w:val="212529"/>
          <w:sz w:val="24"/>
          <w:szCs w:val="24"/>
          <w:lang w:val="en-US" w:eastAsia="pt-BR"/>
        </w:rPr>
      </w:pPr>
      <w:r w:rsidRPr="00D870EE">
        <w:rPr>
          <w:rFonts w:ascii="Segoe UI" w:eastAsia="Times New Roman" w:hAnsi="Segoe UI" w:cs="Segoe UI"/>
          <w:color w:val="212529"/>
          <w:sz w:val="24"/>
          <w:szCs w:val="24"/>
          <w:lang w:val="en-US" w:eastAsia="pt-BR"/>
        </w:rPr>
        <w:t>No language is easy to learn well, though languages which are related to our first language are easier. Learning a completely different writing system is a huge challenge, but that does not necessarily make a language more difficult than another. In the end, it is impossible to say that there is one language that is the most difficult language in the world.</w:t>
      </w:r>
    </w:p>
    <w:p w14:paraId="4A5F5D3F" w14:textId="77777777" w:rsidR="0049308F" w:rsidRPr="0049308F" w:rsidRDefault="0049308F" w:rsidP="0049308F">
      <w:pPr>
        <w:shd w:val="clear" w:color="auto" w:fill="FFFFFF"/>
        <w:spacing w:after="100" w:afterAutospacing="1" w:line="240" w:lineRule="auto"/>
        <w:outlineLvl w:val="1"/>
        <w:rPr>
          <w:rFonts w:ascii="Segoe UI" w:eastAsia="Times New Roman" w:hAnsi="Segoe UI" w:cs="Segoe UI"/>
          <w:color w:val="212529"/>
          <w:sz w:val="36"/>
          <w:szCs w:val="36"/>
          <w:lang w:eastAsia="pt-BR"/>
        </w:rPr>
      </w:pPr>
      <w:r w:rsidRPr="0049308F">
        <w:rPr>
          <w:rFonts w:ascii="Segoe UI" w:eastAsia="Times New Roman" w:hAnsi="Segoe UI" w:cs="Segoe UI"/>
          <w:color w:val="212529"/>
          <w:sz w:val="36"/>
          <w:szCs w:val="36"/>
          <w:lang w:eastAsia="pt-BR"/>
        </w:rPr>
        <w:t>Comprehension Questions...</w:t>
      </w:r>
    </w:p>
    <w:p w14:paraId="478907E3" w14:textId="77777777" w:rsidR="0049308F" w:rsidRPr="0049308F" w:rsidRDefault="0049308F" w:rsidP="0049308F">
      <w:pPr>
        <w:pBdr>
          <w:bottom w:val="single" w:sz="6" w:space="1" w:color="auto"/>
        </w:pBdr>
        <w:spacing w:after="0" w:line="240" w:lineRule="auto"/>
        <w:jc w:val="center"/>
        <w:rPr>
          <w:rFonts w:ascii="Arial" w:eastAsia="Times New Roman" w:hAnsi="Arial" w:cs="Arial"/>
          <w:vanish/>
          <w:sz w:val="16"/>
          <w:szCs w:val="16"/>
          <w:lang w:eastAsia="pt-BR"/>
        </w:rPr>
      </w:pPr>
      <w:r w:rsidRPr="0049308F">
        <w:rPr>
          <w:rFonts w:ascii="Arial" w:eastAsia="Times New Roman" w:hAnsi="Arial" w:cs="Arial"/>
          <w:vanish/>
          <w:sz w:val="16"/>
          <w:szCs w:val="16"/>
          <w:lang w:eastAsia="pt-BR"/>
        </w:rPr>
        <w:t>Parte superior do formulário</w:t>
      </w:r>
    </w:p>
    <w:p w14:paraId="6F007823"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Q1 - </w:t>
      </w:r>
      <w:r w:rsidRPr="00D870EE">
        <w:rPr>
          <w:rFonts w:ascii="Segoe UI" w:eastAsia="Times New Roman" w:hAnsi="Segoe UI" w:cs="Segoe UI"/>
          <w:color w:val="212529"/>
          <w:sz w:val="27"/>
          <w:szCs w:val="27"/>
          <w:lang w:val="en-US" w:eastAsia="pt-BR"/>
        </w:rPr>
        <w:t>The question of how hard a language is to learn is relevant to both first and second language acquisition.</w:t>
      </w:r>
    </w:p>
    <w:p w14:paraId="000DCD68" w14:textId="3FBE12B8"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11631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5.6pt" o:ole="">
            <v:imagedata r:id="rId5" o:title=""/>
          </v:shape>
          <w:control r:id="rId6" w:name="DefaultOcxName" w:shapeid="_x0000_i1058"/>
        </w:object>
      </w:r>
      <w:r w:rsidRPr="00D870EE">
        <w:rPr>
          <w:rFonts w:ascii="Segoe UI" w:eastAsia="Times New Roman" w:hAnsi="Segoe UI" w:cs="Segoe UI"/>
          <w:b/>
          <w:bCs/>
          <w:color w:val="212529"/>
          <w:sz w:val="24"/>
          <w:szCs w:val="24"/>
          <w:lang w:val="en-US" w:eastAsia="pt-BR"/>
        </w:rPr>
        <w:t>True</w:t>
      </w:r>
    </w:p>
    <w:p w14:paraId="2C8DB778" w14:textId="6F2C83A4"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22320113">
          <v:shape id="_x0000_i1061" type="#_x0000_t75" style="width:18pt;height:15.6pt" o:ole="">
            <v:imagedata r:id="rId5" o:title=""/>
          </v:shape>
          <w:control r:id="rId7" w:name="DefaultOcxName1" w:shapeid="_x0000_i1061"/>
        </w:object>
      </w:r>
      <w:r w:rsidRPr="00D870EE">
        <w:rPr>
          <w:rFonts w:ascii="Segoe UI" w:eastAsia="Times New Roman" w:hAnsi="Segoe UI" w:cs="Segoe UI"/>
          <w:b/>
          <w:bCs/>
          <w:color w:val="212529"/>
          <w:sz w:val="24"/>
          <w:szCs w:val="24"/>
          <w:lang w:val="en-US" w:eastAsia="pt-BR"/>
        </w:rPr>
        <w:t>False</w:t>
      </w:r>
    </w:p>
    <w:p w14:paraId="53C44246"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Q2 - </w:t>
      </w:r>
      <w:r w:rsidRPr="00D870EE">
        <w:rPr>
          <w:rFonts w:ascii="Segoe UI" w:eastAsia="Times New Roman" w:hAnsi="Segoe UI" w:cs="Segoe UI"/>
          <w:color w:val="212529"/>
          <w:sz w:val="27"/>
          <w:szCs w:val="27"/>
          <w:lang w:val="en-US" w:eastAsia="pt-BR"/>
        </w:rPr>
        <w:t>Portuguese is definitely easier than Chinese.</w:t>
      </w:r>
    </w:p>
    <w:p w14:paraId="2B2F4A14" w14:textId="62E926BE"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73600A6B">
          <v:shape id="_x0000_i1064" type="#_x0000_t75" style="width:18pt;height:15.6pt" o:ole="">
            <v:imagedata r:id="rId5" o:title=""/>
          </v:shape>
          <w:control r:id="rId8" w:name="DefaultOcxName2" w:shapeid="_x0000_i1064"/>
        </w:object>
      </w:r>
      <w:r w:rsidRPr="00D870EE">
        <w:rPr>
          <w:rFonts w:ascii="Segoe UI" w:eastAsia="Times New Roman" w:hAnsi="Segoe UI" w:cs="Segoe UI"/>
          <w:b/>
          <w:bCs/>
          <w:color w:val="212529"/>
          <w:sz w:val="24"/>
          <w:szCs w:val="24"/>
          <w:lang w:val="en-US" w:eastAsia="pt-BR"/>
        </w:rPr>
        <w:t>True</w:t>
      </w:r>
    </w:p>
    <w:p w14:paraId="5039A227" w14:textId="1B76EFFE"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467CA6E1">
          <v:shape id="_x0000_i1067" type="#_x0000_t75" style="width:18pt;height:15.6pt" o:ole="">
            <v:imagedata r:id="rId5" o:title=""/>
          </v:shape>
          <w:control r:id="rId9" w:name="DefaultOcxName3" w:shapeid="_x0000_i1067"/>
        </w:object>
      </w:r>
      <w:r w:rsidRPr="00D870EE">
        <w:rPr>
          <w:rFonts w:ascii="Segoe UI" w:eastAsia="Times New Roman" w:hAnsi="Segoe UI" w:cs="Segoe UI"/>
          <w:b/>
          <w:bCs/>
          <w:color w:val="212529"/>
          <w:sz w:val="24"/>
          <w:szCs w:val="24"/>
          <w:lang w:val="en-US" w:eastAsia="pt-BR"/>
        </w:rPr>
        <w:t>False</w:t>
      </w:r>
    </w:p>
    <w:p w14:paraId="4E0E978C"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Q3 - </w:t>
      </w:r>
      <w:r w:rsidRPr="00D870EE">
        <w:rPr>
          <w:rFonts w:ascii="Segoe UI" w:eastAsia="Times New Roman" w:hAnsi="Segoe UI" w:cs="Segoe UI"/>
          <w:color w:val="212529"/>
          <w:sz w:val="27"/>
          <w:szCs w:val="27"/>
          <w:lang w:val="en-US" w:eastAsia="pt-BR"/>
        </w:rPr>
        <w:t>A Japanese speaker may well find the Chinese writing system easier than a speaker of a European language.</w:t>
      </w:r>
    </w:p>
    <w:p w14:paraId="20D8A67C" w14:textId="2EC51AC0"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371AD0E4">
          <v:shape id="_x0000_i1070" type="#_x0000_t75" style="width:18pt;height:15.6pt" o:ole="">
            <v:imagedata r:id="rId5" o:title=""/>
          </v:shape>
          <w:control r:id="rId10" w:name="DefaultOcxName4" w:shapeid="_x0000_i1070"/>
        </w:object>
      </w:r>
      <w:r w:rsidRPr="00D870EE">
        <w:rPr>
          <w:rFonts w:ascii="Segoe UI" w:eastAsia="Times New Roman" w:hAnsi="Segoe UI" w:cs="Segoe UI"/>
          <w:b/>
          <w:bCs/>
          <w:color w:val="212529"/>
          <w:sz w:val="24"/>
          <w:szCs w:val="24"/>
          <w:lang w:val="en-US" w:eastAsia="pt-BR"/>
        </w:rPr>
        <w:t>True</w:t>
      </w:r>
    </w:p>
    <w:p w14:paraId="3277A79B" w14:textId="203AB1CC"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1ACC9BCA">
          <v:shape id="_x0000_i1073" type="#_x0000_t75" style="width:18pt;height:15.6pt" o:ole="">
            <v:imagedata r:id="rId5" o:title=""/>
          </v:shape>
          <w:control r:id="rId11" w:name="DefaultOcxName5" w:shapeid="_x0000_i1073"/>
        </w:object>
      </w:r>
      <w:r w:rsidRPr="00D870EE">
        <w:rPr>
          <w:rFonts w:ascii="Segoe UI" w:eastAsia="Times New Roman" w:hAnsi="Segoe UI" w:cs="Segoe UI"/>
          <w:b/>
          <w:bCs/>
          <w:color w:val="212529"/>
          <w:sz w:val="24"/>
          <w:szCs w:val="24"/>
          <w:lang w:val="en-US" w:eastAsia="pt-BR"/>
        </w:rPr>
        <w:t>False</w:t>
      </w:r>
    </w:p>
    <w:p w14:paraId="3365C6DE"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Q4 - </w:t>
      </w:r>
      <w:r w:rsidRPr="00D870EE">
        <w:rPr>
          <w:rFonts w:ascii="Segoe UI" w:eastAsia="Times New Roman" w:hAnsi="Segoe UI" w:cs="Segoe UI"/>
          <w:color w:val="212529"/>
          <w:sz w:val="27"/>
          <w:szCs w:val="27"/>
          <w:lang w:val="en-US" w:eastAsia="pt-BR"/>
        </w:rPr>
        <w:t>The Hungarian alphabet causes problems for British speakers.</w:t>
      </w:r>
    </w:p>
    <w:p w14:paraId="628AF927" w14:textId="6959CB58"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36814982">
          <v:shape id="_x0000_i1076" type="#_x0000_t75" style="width:18pt;height:15.6pt" o:ole="">
            <v:imagedata r:id="rId5" o:title=""/>
          </v:shape>
          <w:control r:id="rId12" w:name="DefaultOcxName6" w:shapeid="_x0000_i1076"/>
        </w:object>
      </w:r>
      <w:r w:rsidRPr="00D870EE">
        <w:rPr>
          <w:rFonts w:ascii="Segoe UI" w:eastAsia="Times New Roman" w:hAnsi="Segoe UI" w:cs="Segoe UI"/>
          <w:b/>
          <w:bCs/>
          <w:color w:val="212529"/>
          <w:sz w:val="24"/>
          <w:szCs w:val="24"/>
          <w:lang w:val="en-US" w:eastAsia="pt-BR"/>
        </w:rPr>
        <w:t>True</w:t>
      </w:r>
    </w:p>
    <w:p w14:paraId="08854A74" w14:textId="49942A7F"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18EDD1C0">
          <v:shape id="_x0000_i1079" type="#_x0000_t75" style="width:18pt;height:15.6pt" o:ole="">
            <v:imagedata r:id="rId5" o:title=""/>
          </v:shape>
          <w:control r:id="rId13" w:name="DefaultOcxName7" w:shapeid="_x0000_i1079"/>
        </w:object>
      </w:r>
      <w:r w:rsidRPr="00D870EE">
        <w:rPr>
          <w:rFonts w:ascii="Segoe UI" w:eastAsia="Times New Roman" w:hAnsi="Segoe UI" w:cs="Segoe UI"/>
          <w:b/>
          <w:bCs/>
          <w:color w:val="212529"/>
          <w:sz w:val="24"/>
          <w:szCs w:val="24"/>
          <w:lang w:val="en-US" w:eastAsia="pt-BR"/>
        </w:rPr>
        <w:t>False</w:t>
      </w:r>
    </w:p>
    <w:p w14:paraId="7C85EC39"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Q5 - </w:t>
      </w:r>
      <w:r w:rsidRPr="00D870EE">
        <w:rPr>
          <w:rFonts w:ascii="Segoe UI" w:eastAsia="Times New Roman" w:hAnsi="Segoe UI" w:cs="Segoe UI"/>
          <w:color w:val="212529"/>
          <w:sz w:val="27"/>
          <w:szCs w:val="27"/>
          <w:lang w:val="en-US" w:eastAsia="pt-BR"/>
        </w:rPr>
        <w:t>Hungarian is the hardest language in the world.</w:t>
      </w:r>
    </w:p>
    <w:p w14:paraId="38C44DBB" w14:textId="09722484"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76947E33">
          <v:shape id="_x0000_i1082" type="#_x0000_t75" style="width:18pt;height:15.6pt" o:ole="">
            <v:imagedata r:id="rId5" o:title=""/>
          </v:shape>
          <w:control r:id="rId14" w:name="DefaultOcxName8" w:shapeid="_x0000_i1082"/>
        </w:object>
      </w:r>
      <w:r w:rsidRPr="00D870EE">
        <w:rPr>
          <w:rFonts w:ascii="Segoe UI" w:eastAsia="Times New Roman" w:hAnsi="Segoe UI" w:cs="Segoe UI"/>
          <w:b/>
          <w:bCs/>
          <w:color w:val="212529"/>
          <w:sz w:val="24"/>
          <w:szCs w:val="24"/>
          <w:lang w:val="en-US" w:eastAsia="pt-BR"/>
        </w:rPr>
        <w:t>True</w:t>
      </w:r>
    </w:p>
    <w:p w14:paraId="5DE6BEB2" w14:textId="1B32822A"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39BA675C">
          <v:shape id="_x0000_i1085" type="#_x0000_t75" style="width:18pt;height:15.6pt" o:ole="">
            <v:imagedata r:id="rId5" o:title=""/>
          </v:shape>
          <w:control r:id="rId15" w:name="DefaultOcxName9" w:shapeid="_x0000_i1085"/>
        </w:object>
      </w:r>
      <w:r w:rsidRPr="00D870EE">
        <w:rPr>
          <w:rFonts w:ascii="Segoe UI" w:eastAsia="Times New Roman" w:hAnsi="Segoe UI" w:cs="Segoe UI"/>
          <w:b/>
          <w:bCs/>
          <w:color w:val="212529"/>
          <w:sz w:val="24"/>
          <w:szCs w:val="24"/>
          <w:lang w:val="en-US" w:eastAsia="pt-BR"/>
        </w:rPr>
        <w:t>False</w:t>
      </w:r>
    </w:p>
    <w:p w14:paraId="782EA29B"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lastRenderedPageBreak/>
        <w:t>Q6 - </w:t>
      </w:r>
      <w:r w:rsidRPr="00D870EE">
        <w:rPr>
          <w:rFonts w:ascii="Segoe UI" w:eastAsia="Times New Roman" w:hAnsi="Segoe UI" w:cs="Segoe UI"/>
          <w:color w:val="212529"/>
          <w:sz w:val="27"/>
          <w:szCs w:val="27"/>
          <w:lang w:val="en-US" w:eastAsia="pt-BR"/>
        </w:rPr>
        <w:t>Hungarian has as many cases as Tabassaran.</w:t>
      </w:r>
    </w:p>
    <w:p w14:paraId="3020FC63" w14:textId="3B26A6CB"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3F1BFF93">
          <v:shape id="_x0000_i1088" type="#_x0000_t75" style="width:18pt;height:15.6pt" o:ole="">
            <v:imagedata r:id="rId5" o:title=""/>
          </v:shape>
          <w:control r:id="rId16" w:name="DefaultOcxName10" w:shapeid="_x0000_i1088"/>
        </w:object>
      </w:r>
      <w:r w:rsidRPr="00D870EE">
        <w:rPr>
          <w:rFonts w:ascii="Segoe UI" w:eastAsia="Times New Roman" w:hAnsi="Segoe UI" w:cs="Segoe UI"/>
          <w:b/>
          <w:bCs/>
          <w:color w:val="212529"/>
          <w:sz w:val="24"/>
          <w:szCs w:val="24"/>
          <w:lang w:val="en-US" w:eastAsia="pt-BR"/>
        </w:rPr>
        <w:t>True</w:t>
      </w:r>
    </w:p>
    <w:p w14:paraId="7C7F20FA" w14:textId="2A87E9BA"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30288B5C">
          <v:shape id="_x0000_i1091" type="#_x0000_t75" style="width:18pt;height:15.6pt" o:ole="">
            <v:imagedata r:id="rId5" o:title=""/>
          </v:shape>
          <w:control r:id="rId17" w:name="DefaultOcxName11" w:shapeid="_x0000_i1091"/>
        </w:object>
      </w:r>
      <w:r w:rsidRPr="00D870EE">
        <w:rPr>
          <w:rFonts w:ascii="Segoe UI" w:eastAsia="Times New Roman" w:hAnsi="Segoe UI" w:cs="Segoe UI"/>
          <w:b/>
          <w:bCs/>
          <w:color w:val="212529"/>
          <w:sz w:val="24"/>
          <w:szCs w:val="24"/>
          <w:lang w:val="en-US" w:eastAsia="pt-BR"/>
        </w:rPr>
        <w:t>False</w:t>
      </w:r>
    </w:p>
    <w:p w14:paraId="34210DCF"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Q7 - </w:t>
      </w:r>
      <w:r w:rsidRPr="00D870EE">
        <w:rPr>
          <w:rFonts w:ascii="Segoe UI" w:eastAsia="Times New Roman" w:hAnsi="Segoe UI" w:cs="Segoe UI"/>
          <w:color w:val="212529"/>
          <w:sz w:val="27"/>
          <w:szCs w:val="27"/>
          <w:lang w:val="en-US" w:eastAsia="pt-BR"/>
        </w:rPr>
        <w:t>Many British diplomats learn Tabassaran.</w:t>
      </w:r>
    </w:p>
    <w:p w14:paraId="731B82C1" w14:textId="10C46183"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1E7723E9">
          <v:shape id="_x0000_i1094" type="#_x0000_t75" style="width:18pt;height:15.6pt" o:ole="">
            <v:imagedata r:id="rId5" o:title=""/>
          </v:shape>
          <w:control r:id="rId18" w:name="DefaultOcxName12" w:shapeid="_x0000_i1094"/>
        </w:object>
      </w:r>
      <w:r w:rsidRPr="00D870EE">
        <w:rPr>
          <w:rFonts w:ascii="Segoe UI" w:eastAsia="Times New Roman" w:hAnsi="Segoe UI" w:cs="Segoe UI"/>
          <w:b/>
          <w:bCs/>
          <w:color w:val="212529"/>
          <w:sz w:val="24"/>
          <w:szCs w:val="24"/>
          <w:lang w:val="en-US" w:eastAsia="pt-BR"/>
        </w:rPr>
        <w:t>True</w:t>
      </w:r>
    </w:p>
    <w:p w14:paraId="01742E0A" w14:textId="60B7A1E1"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5BA9732A">
          <v:shape id="_x0000_i1097" type="#_x0000_t75" style="width:18pt;height:15.6pt" o:ole="">
            <v:imagedata r:id="rId5" o:title=""/>
          </v:shape>
          <w:control r:id="rId19" w:name="DefaultOcxName13" w:shapeid="_x0000_i1097"/>
        </w:object>
      </w:r>
      <w:r w:rsidRPr="00D870EE">
        <w:rPr>
          <w:rFonts w:ascii="Segoe UI" w:eastAsia="Times New Roman" w:hAnsi="Segoe UI" w:cs="Segoe UI"/>
          <w:b/>
          <w:bCs/>
          <w:color w:val="212529"/>
          <w:sz w:val="24"/>
          <w:szCs w:val="24"/>
          <w:lang w:val="en-US" w:eastAsia="pt-BR"/>
        </w:rPr>
        <w:t>False</w:t>
      </w:r>
    </w:p>
    <w:p w14:paraId="6116D5ED" w14:textId="77777777" w:rsidR="0049308F" w:rsidRPr="00D870EE" w:rsidRDefault="0049308F" w:rsidP="0049308F">
      <w:pPr>
        <w:shd w:val="clear" w:color="auto" w:fill="FFFFFF"/>
        <w:spacing w:after="100" w:afterAutospacing="1" w:line="240" w:lineRule="auto"/>
        <w:outlineLvl w:val="2"/>
        <w:rPr>
          <w:rFonts w:ascii="Segoe UI" w:eastAsia="Times New Roman" w:hAnsi="Segoe UI" w:cs="Segoe UI"/>
          <w:color w:val="212529"/>
          <w:sz w:val="27"/>
          <w:szCs w:val="27"/>
          <w:lang w:val="en-US" w:eastAsia="pt-BR"/>
        </w:rPr>
      </w:pPr>
      <w:r w:rsidRPr="00D870EE">
        <w:rPr>
          <w:rFonts w:ascii="Segoe UI" w:eastAsia="Times New Roman" w:hAnsi="Segoe UI" w:cs="Segoe UI"/>
          <w:b/>
          <w:bCs/>
          <w:color w:val="212529"/>
          <w:sz w:val="27"/>
          <w:szCs w:val="27"/>
          <w:lang w:val="en-US" w:eastAsia="pt-BR"/>
        </w:rPr>
        <w:t>Q8 - </w:t>
      </w:r>
      <w:r w:rsidRPr="00D870EE">
        <w:rPr>
          <w:rFonts w:ascii="Segoe UI" w:eastAsia="Times New Roman" w:hAnsi="Segoe UI" w:cs="Segoe UI"/>
          <w:color w:val="212529"/>
          <w:sz w:val="27"/>
          <w:szCs w:val="27"/>
          <w:lang w:val="en-US" w:eastAsia="pt-BR"/>
        </w:rPr>
        <w:t>The writer thinks that learning new writing systems is easy.</w:t>
      </w:r>
    </w:p>
    <w:p w14:paraId="4419C9F4" w14:textId="52D4C086"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0EB40414">
          <v:shape id="_x0000_i1100" type="#_x0000_t75" style="width:18pt;height:15.6pt" o:ole="">
            <v:imagedata r:id="rId5" o:title=""/>
          </v:shape>
          <w:control r:id="rId20" w:name="DefaultOcxName14" w:shapeid="_x0000_i1100"/>
        </w:object>
      </w:r>
      <w:r w:rsidRPr="00D870EE">
        <w:rPr>
          <w:rFonts w:ascii="Segoe UI" w:eastAsia="Times New Roman" w:hAnsi="Segoe UI" w:cs="Segoe UI"/>
          <w:b/>
          <w:bCs/>
          <w:color w:val="212529"/>
          <w:sz w:val="24"/>
          <w:szCs w:val="24"/>
          <w:lang w:val="en-US" w:eastAsia="pt-BR"/>
        </w:rPr>
        <w:t>True</w:t>
      </w:r>
    </w:p>
    <w:p w14:paraId="2C656750" w14:textId="7D2A9C12" w:rsidR="0049308F" w:rsidRPr="00D870EE" w:rsidRDefault="0049308F" w:rsidP="0049308F">
      <w:pPr>
        <w:shd w:val="clear" w:color="auto" w:fill="FFFFFF"/>
        <w:spacing w:after="0" w:line="240" w:lineRule="auto"/>
        <w:rPr>
          <w:rFonts w:ascii="Segoe UI" w:eastAsia="Times New Roman" w:hAnsi="Segoe UI" w:cs="Segoe UI"/>
          <w:color w:val="212529"/>
          <w:sz w:val="24"/>
          <w:szCs w:val="24"/>
          <w:lang w:val="en-US" w:eastAsia="pt-BR"/>
        </w:rPr>
      </w:pPr>
      <w:r w:rsidRPr="0049308F">
        <w:rPr>
          <w:rFonts w:ascii="Segoe UI" w:eastAsia="Times New Roman" w:hAnsi="Segoe UI" w:cs="Segoe UI"/>
          <w:color w:val="212529"/>
          <w:sz w:val="24"/>
          <w:szCs w:val="24"/>
        </w:rPr>
        <w:object w:dxaOrig="9720" w:dyaOrig="2070" w14:anchorId="2B0D235F">
          <v:shape id="_x0000_i1103" type="#_x0000_t75" style="width:18pt;height:15.6pt" o:ole="">
            <v:imagedata r:id="rId5" o:title=""/>
          </v:shape>
          <w:control r:id="rId21" w:name="DefaultOcxName15" w:shapeid="_x0000_i1103"/>
        </w:object>
      </w:r>
      <w:r w:rsidRPr="00D870EE">
        <w:rPr>
          <w:rFonts w:ascii="Segoe UI" w:eastAsia="Times New Roman" w:hAnsi="Segoe UI" w:cs="Segoe UI"/>
          <w:b/>
          <w:bCs/>
          <w:color w:val="212529"/>
          <w:sz w:val="24"/>
          <w:szCs w:val="24"/>
          <w:lang w:val="en-US" w:eastAsia="pt-BR"/>
        </w:rPr>
        <w:t>False</w:t>
      </w:r>
    </w:p>
    <w:p w14:paraId="49394174" w14:textId="77777777" w:rsidR="0049308F" w:rsidRPr="00D870EE" w:rsidRDefault="00D870EE" w:rsidP="0049308F">
      <w:pPr>
        <w:spacing w:after="100" w:afterAutospacing="1" w:line="240" w:lineRule="auto"/>
        <w:jc w:val="center"/>
        <w:rPr>
          <w:rFonts w:ascii="Segoe UI" w:eastAsia="Times New Roman" w:hAnsi="Segoe UI" w:cs="Segoe UI"/>
          <w:color w:val="212529"/>
          <w:sz w:val="24"/>
          <w:szCs w:val="24"/>
          <w:lang w:val="en-US" w:eastAsia="pt-BR"/>
        </w:rPr>
      </w:pPr>
      <w:hyperlink r:id="rId22" w:history="1">
        <w:r w:rsidR="00214FBB" w:rsidRPr="00D870EE">
          <w:rPr>
            <w:rStyle w:val="Hyperlink"/>
            <w:lang w:val="en-US"/>
          </w:rPr>
          <w:t>https://www.usingenglish.com/comprehension/5.html</w:t>
        </w:r>
      </w:hyperlink>
      <w:r w:rsidR="0049308F" w:rsidRPr="00D870EE">
        <w:rPr>
          <w:rFonts w:ascii="Segoe UI" w:eastAsia="Times New Roman" w:hAnsi="Segoe UI" w:cs="Segoe UI"/>
          <w:color w:val="212529"/>
          <w:sz w:val="24"/>
          <w:szCs w:val="24"/>
          <w:lang w:val="en-US" w:eastAsia="pt-BR"/>
        </w:rPr>
        <w:br/>
      </w:r>
    </w:p>
    <w:p w14:paraId="3490CD5E" w14:textId="77777777" w:rsidR="0049308F" w:rsidRPr="0049308F" w:rsidRDefault="0049308F" w:rsidP="0049308F">
      <w:pPr>
        <w:pBdr>
          <w:top w:val="single" w:sz="6" w:space="1" w:color="auto"/>
        </w:pBdr>
        <w:spacing w:after="0" w:line="240" w:lineRule="auto"/>
        <w:jc w:val="center"/>
        <w:rPr>
          <w:rFonts w:ascii="Arial" w:eastAsia="Times New Roman" w:hAnsi="Arial" w:cs="Arial"/>
          <w:vanish/>
          <w:sz w:val="16"/>
          <w:szCs w:val="16"/>
          <w:lang w:eastAsia="pt-BR"/>
        </w:rPr>
      </w:pPr>
      <w:r w:rsidRPr="0049308F">
        <w:rPr>
          <w:rFonts w:ascii="Arial" w:eastAsia="Times New Roman" w:hAnsi="Arial" w:cs="Arial"/>
          <w:vanish/>
          <w:sz w:val="16"/>
          <w:szCs w:val="16"/>
          <w:lang w:eastAsia="pt-BR"/>
        </w:rPr>
        <w:t>Parte inferior do formulário</w:t>
      </w:r>
    </w:p>
    <w:p w14:paraId="32235AE7" w14:textId="77777777" w:rsidR="0049308F" w:rsidRDefault="0049308F"/>
    <w:sectPr w:rsidR="004930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7D"/>
    <w:rsid w:val="00214FBB"/>
    <w:rsid w:val="002C4A0D"/>
    <w:rsid w:val="0049308F"/>
    <w:rsid w:val="0068007D"/>
    <w:rsid w:val="006F73B7"/>
    <w:rsid w:val="0083329C"/>
    <w:rsid w:val="0083739D"/>
    <w:rsid w:val="00C80460"/>
    <w:rsid w:val="00D870EE"/>
    <w:rsid w:val="00FB6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5E35430"/>
  <w15:chartTrackingRefBased/>
  <w15:docId w15:val="{ACCD9378-CF02-4F08-B6F3-1B298965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49308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9308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9308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9308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930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49308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9308F"/>
    <w:rPr>
      <w:rFonts w:ascii="Arial" w:eastAsia="Times New Roman" w:hAnsi="Arial" w:cs="Arial"/>
      <w:vanish/>
      <w:sz w:val="16"/>
      <w:szCs w:val="16"/>
      <w:lang w:eastAsia="pt-BR"/>
    </w:rPr>
  </w:style>
  <w:style w:type="character" w:styleId="Forte">
    <w:name w:val="Strong"/>
    <w:basedOn w:val="Fontepargpadro"/>
    <w:uiPriority w:val="22"/>
    <w:qFormat/>
    <w:rsid w:val="0049308F"/>
    <w:rPr>
      <w:b/>
      <w:bCs/>
    </w:rPr>
  </w:style>
  <w:style w:type="paragraph" w:styleId="Parteinferiordoformulrio">
    <w:name w:val="HTML Bottom of Form"/>
    <w:basedOn w:val="Normal"/>
    <w:next w:val="Normal"/>
    <w:link w:val="ParteinferiordoformulrioChar"/>
    <w:hidden/>
    <w:uiPriority w:val="99"/>
    <w:semiHidden/>
    <w:unhideWhenUsed/>
    <w:rsid w:val="0049308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9308F"/>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214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840">
      <w:bodyDiv w:val="1"/>
      <w:marLeft w:val="0"/>
      <w:marRight w:val="0"/>
      <w:marTop w:val="0"/>
      <w:marBottom w:val="0"/>
      <w:divBdr>
        <w:top w:val="none" w:sz="0" w:space="0" w:color="auto"/>
        <w:left w:val="none" w:sz="0" w:space="0" w:color="auto"/>
        <w:bottom w:val="none" w:sz="0" w:space="0" w:color="auto"/>
        <w:right w:val="none" w:sz="0" w:space="0" w:color="auto"/>
      </w:divBdr>
      <w:divsChild>
        <w:div w:id="349062955">
          <w:marLeft w:val="0"/>
          <w:marRight w:val="0"/>
          <w:marTop w:val="0"/>
          <w:marBottom w:val="0"/>
          <w:divBdr>
            <w:top w:val="none" w:sz="0" w:space="0" w:color="auto"/>
            <w:left w:val="none" w:sz="0" w:space="0" w:color="auto"/>
            <w:bottom w:val="none" w:sz="0" w:space="0" w:color="auto"/>
            <w:right w:val="none" w:sz="0" w:space="0" w:color="auto"/>
          </w:divBdr>
        </w:div>
        <w:div w:id="81222477">
          <w:marLeft w:val="0"/>
          <w:marRight w:val="0"/>
          <w:marTop w:val="0"/>
          <w:marBottom w:val="0"/>
          <w:divBdr>
            <w:top w:val="none" w:sz="0" w:space="0" w:color="auto"/>
            <w:left w:val="none" w:sz="0" w:space="0" w:color="auto"/>
            <w:bottom w:val="none" w:sz="0" w:space="0" w:color="auto"/>
            <w:right w:val="none" w:sz="0" w:space="0" w:color="auto"/>
          </w:divBdr>
          <w:divsChild>
            <w:div w:id="1815634571">
              <w:marLeft w:val="0"/>
              <w:marRight w:val="0"/>
              <w:marTop w:val="0"/>
              <w:marBottom w:val="0"/>
              <w:divBdr>
                <w:top w:val="none" w:sz="0" w:space="0" w:color="auto"/>
                <w:left w:val="none" w:sz="0" w:space="0" w:color="auto"/>
                <w:bottom w:val="none" w:sz="0" w:space="0" w:color="auto"/>
                <w:right w:val="none" w:sz="0" w:space="0" w:color="auto"/>
              </w:divBdr>
              <w:divsChild>
                <w:div w:id="1498380684">
                  <w:marLeft w:val="0"/>
                  <w:marRight w:val="0"/>
                  <w:marTop w:val="0"/>
                  <w:marBottom w:val="0"/>
                  <w:divBdr>
                    <w:top w:val="none" w:sz="0" w:space="0" w:color="auto"/>
                    <w:left w:val="none" w:sz="0" w:space="0" w:color="auto"/>
                    <w:bottom w:val="none" w:sz="0" w:space="0" w:color="auto"/>
                    <w:right w:val="none" w:sz="0" w:space="0" w:color="auto"/>
                  </w:divBdr>
                </w:div>
                <w:div w:id="1619871678">
                  <w:marLeft w:val="0"/>
                  <w:marRight w:val="0"/>
                  <w:marTop w:val="0"/>
                  <w:marBottom w:val="0"/>
                  <w:divBdr>
                    <w:top w:val="none" w:sz="0" w:space="0" w:color="auto"/>
                    <w:left w:val="none" w:sz="0" w:space="0" w:color="auto"/>
                    <w:bottom w:val="none" w:sz="0" w:space="0" w:color="auto"/>
                    <w:right w:val="none" w:sz="0" w:space="0" w:color="auto"/>
                  </w:divBdr>
                  <w:divsChild>
                    <w:div w:id="511527777">
                      <w:marLeft w:val="0"/>
                      <w:marRight w:val="0"/>
                      <w:marTop w:val="0"/>
                      <w:marBottom w:val="0"/>
                      <w:divBdr>
                        <w:top w:val="none" w:sz="0" w:space="0" w:color="auto"/>
                        <w:left w:val="none" w:sz="0" w:space="0" w:color="auto"/>
                        <w:bottom w:val="none" w:sz="0" w:space="0" w:color="auto"/>
                        <w:right w:val="none" w:sz="0" w:space="0" w:color="auto"/>
                      </w:divBdr>
                    </w:div>
                    <w:div w:id="19094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1472">
          <w:marLeft w:val="0"/>
          <w:marRight w:val="0"/>
          <w:marTop w:val="0"/>
          <w:marBottom w:val="0"/>
          <w:divBdr>
            <w:top w:val="none" w:sz="0" w:space="0" w:color="auto"/>
            <w:left w:val="none" w:sz="0" w:space="0" w:color="auto"/>
            <w:bottom w:val="none" w:sz="0" w:space="0" w:color="auto"/>
            <w:right w:val="none" w:sz="0" w:space="0" w:color="auto"/>
          </w:divBdr>
          <w:divsChild>
            <w:div w:id="1506087135">
              <w:marLeft w:val="0"/>
              <w:marRight w:val="0"/>
              <w:marTop w:val="0"/>
              <w:marBottom w:val="0"/>
              <w:divBdr>
                <w:top w:val="none" w:sz="0" w:space="0" w:color="auto"/>
                <w:left w:val="none" w:sz="0" w:space="0" w:color="auto"/>
                <w:bottom w:val="none" w:sz="0" w:space="0" w:color="auto"/>
                <w:right w:val="none" w:sz="0" w:space="0" w:color="auto"/>
              </w:divBdr>
              <w:divsChild>
                <w:div w:id="892692782">
                  <w:marLeft w:val="0"/>
                  <w:marRight w:val="0"/>
                  <w:marTop w:val="0"/>
                  <w:marBottom w:val="0"/>
                  <w:divBdr>
                    <w:top w:val="none" w:sz="0" w:space="0" w:color="auto"/>
                    <w:left w:val="none" w:sz="0" w:space="0" w:color="auto"/>
                    <w:bottom w:val="none" w:sz="0" w:space="0" w:color="auto"/>
                    <w:right w:val="none" w:sz="0" w:space="0" w:color="auto"/>
                  </w:divBdr>
                </w:div>
                <w:div w:id="2001352170">
                  <w:marLeft w:val="0"/>
                  <w:marRight w:val="0"/>
                  <w:marTop w:val="0"/>
                  <w:marBottom w:val="0"/>
                  <w:divBdr>
                    <w:top w:val="none" w:sz="0" w:space="0" w:color="auto"/>
                    <w:left w:val="none" w:sz="0" w:space="0" w:color="auto"/>
                    <w:bottom w:val="none" w:sz="0" w:space="0" w:color="auto"/>
                    <w:right w:val="none" w:sz="0" w:space="0" w:color="auto"/>
                  </w:divBdr>
                  <w:divsChild>
                    <w:div w:id="1023552362">
                      <w:marLeft w:val="0"/>
                      <w:marRight w:val="0"/>
                      <w:marTop w:val="0"/>
                      <w:marBottom w:val="0"/>
                      <w:divBdr>
                        <w:top w:val="none" w:sz="0" w:space="0" w:color="auto"/>
                        <w:left w:val="none" w:sz="0" w:space="0" w:color="auto"/>
                        <w:bottom w:val="none" w:sz="0" w:space="0" w:color="auto"/>
                        <w:right w:val="none" w:sz="0" w:space="0" w:color="auto"/>
                      </w:divBdr>
                    </w:div>
                    <w:div w:id="583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3949">
          <w:marLeft w:val="0"/>
          <w:marRight w:val="0"/>
          <w:marTop w:val="0"/>
          <w:marBottom w:val="0"/>
          <w:divBdr>
            <w:top w:val="none" w:sz="0" w:space="0" w:color="auto"/>
            <w:left w:val="none" w:sz="0" w:space="0" w:color="auto"/>
            <w:bottom w:val="none" w:sz="0" w:space="0" w:color="auto"/>
            <w:right w:val="none" w:sz="0" w:space="0" w:color="auto"/>
          </w:divBdr>
          <w:divsChild>
            <w:div w:id="1141729588">
              <w:marLeft w:val="0"/>
              <w:marRight w:val="0"/>
              <w:marTop w:val="0"/>
              <w:marBottom w:val="0"/>
              <w:divBdr>
                <w:top w:val="none" w:sz="0" w:space="0" w:color="auto"/>
                <w:left w:val="none" w:sz="0" w:space="0" w:color="auto"/>
                <w:bottom w:val="none" w:sz="0" w:space="0" w:color="auto"/>
                <w:right w:val="none" w:sz="0" w:space="0" w:color="auto"/>
              </w:divBdr>
              <w:divsChild>
                <w:div w:id="1751389303">
                  <w:marLeft w:val="0"/>
                  <w:marRight w:val="0"/>
                  <w:marTop w:val="0"/>
                  <w:marBottom w:val="0"/>
                  <w:divBdr>
                    <w:top w:val="none" w:sz="0" w:space="0" w:color="auto"/>
                    <w:left w:val="none" w:sz="0" w:space="0" w:color="auto"/>
                    <w:bottom w:val="none" w:sz="0" w:space="0" w:color="auto"/>
                    <w:right w:val="none" w:sz="0" w:space="0" w:color="auto"/>
                  </w:divBdr>
                </w:div>
                <w:div w:id="320157124">
                  <w:marLeft w:val="0"/>
                  <w:marRight w:val="0"/>
                  <w:marTop w:val="0"/>
                  <w:marBottom w:val="0"/>
                  <w:divBdr>
                    <w:top w:val="none" w:sz="0" w:space="0" w:color="auto"/>
                    <w:left w:val="none" w:sz="0" w:space="0" w:color="auto"/>
                    <w:bottom w:val="none" w:sz="0" w:space="0" w:color="auto"/>
                    <w:right w:val="none" w:sz="0" w:space="0" w:color="auto"/>
                  </w:divBdr>
                  <w:divsChild>
                    <w:div w:id="647824947">
                      <w:marLeft w:val="0"/>
                      <w:marRight w:val="0"/>
                      <w:marTop w:val="0"/>
                      <w:marBottom w:val="0"/>
                      <w:divBdr>
                        <w:top w:val="none" w:sz="0" w:space="0" w:color="auto"/>
                        <w:left w:val="none" w:sz="0" w:space="0" w:color="auto"/>
                        <w:bottom w:val="none" w:sz="0" w:space="0" w:color="auto"/>
                        <w:right w:val="none" w:sz="0" w:space="0" w:color="auto"/>
                      </w:divBdr>
                    </w:div>
                    <w:div w:id="15974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2359">
          <w:marLeft w:val="0"/>
          <w:marRight w:val="0"/>
          <w:marTop w:val="0"/>
          <w:marBottom w:val="0"/>
          <w:divBdr>
            <w:top w:val="none" w:sz="0" w:space="0" w:color="auto"/>
            <w:left w:val="none" w:sz="0" w:space="0" w:color="auto"/>
            <w:bottom w:val="none" w:sz="0" w:space="0" w:color="auto"/>
            <w:right w:val="none" w:sz="0" w:space="0" w:color="auto"/>
          </w:divBdr>
          <w:divsChild>
            <w:div w:id="1931545379">
              <w:marLeft w:val="0"/>
              <w:marRight w:val="0"/>
              <w:marTop w:val="0"/>
              <w:marBottom w:val="0"/>
              <w:divBdr>
                <w:top w:val="none" w:sz="0" w:space="0" w:color="auto"/>
                <w:left w:val="none" w:sz="0" w:space="0" w:color="auto"/>
                <w:bottom w:val="none" w:sz="0" w:space="0" w:color="auto"/>
                <w:right w:val="none" w:sz="0" w:space="0" w:color="auto"/>
              </w:divBdr>
              <w:divsChild>
                <w:div w:id="1489784895">
                  <w:marLeft w:val="0"/>
                  <w:marRight w:val="0"/>
                  <w:marTop w:val="0"/>
                  <w:marBottom w:val="0"/>
                  <w:divBdr>
                    <w:top w:val="none" w:sz="0" w:space="0" w:color="auto"/>
                    <w:left w:val="none" w:sz="0" w:space="0" w:color="auto"/>
                    <w:bottom w:val="none" w:sz="0" w:space="0" w:color="auto"/>
                    <w:right w:val="none" w:sz="0" w:space="0" w:color="auto"/>
                  </w:divBdr>
                </w:div>
                <w:div w:id="1049911723">
                  <w:marLeft w:val="0"/>
                  <w:marRight w:val="0"/>
                  <w:marTop w:val="0"/>
                  <w:marBottom w:val="0"/>
                  <w:divBdr>
                    <w:top w:val="none" w:sz="0" w:space="0" w:color="auto"/>
                    <w:left w:val="none" w:sz="0" w:space="0" w:color="auto"/>
                    <w:bottom w:val="none" w:sz="0" w:space="0" w:color="auto"/>
                    <w:right w:val="none" w:sz="0" w:space="0" w:color="auto"/>
                  </w:divBdr>
                  <w:divsChild>
                    <w:div w:id="261645860">
                      <w:marLeft w:val="0"/>
                      <w:marRight w:val="0"/>
                      <w:marTop w:val="0"/>
                      <w:marBottom w:val="0"/>
                      <w:divBdr>
                        <w:top w:val="none" w:sz="0" w:space="0" w:color="auto"/>
                        <w:left w:val="none" w:sz="0" w:space="0" w:color="auto"/>
                        <w:bottom w:val="none" w:sz="0" w:space="0" w:color="auto"/>
                        <w:right w:val="none" w:sz="0" w:space="0" w:color="auto"/>
                      </w:divBdr>
                    </w:div>
                    <w:div w:id="63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3238">
          <w:marLeft w:val="0"/>
          <w:marRight w:val="0"/>
          <w:marTop w:val="0"/>
          <w:marBottom w:val="0"/>
          <w:divBdr>
            <w:top w:val="none" w:sz="0" w:space="0" w:color="auto"/>
            <w:left w:val="none" w:sz="0" w:space="0" w:color="auto"/>
            <w:bottom w:val="none" w:sz="0" w:space="0" w:color="auto"/>
            <w:right w:val="none" w:sz="0" w:space="0" w:color="auto"/>
          </w:divBdr>
          <w:divsChild>
            <w:div w:id="2074770950">
              <w:marLeft w:val="0"/>
              <w:marRight w:val="0"/>
              <w:marTop w:val="0"/>
              <w:marBottom w:val="0"/>
              <w:divBdr>
                <w:top w:val="none" w:sz="0" w:space="0" w:color="auto"/>
                <w:left w:val="none" w:sz="0" w:space="0" w:color="auto"/>
                <w:bottom w:val="none" w:sz="0" w:space="0" w:color="auto"/>
                <w:right w:val="none" w:sz="0" w:space="0" w:color="auto"/>
              </w:divBdr>
              <w:divsChild>
                <w:div w:id="1034575945">
                  <w:marLeft w:val="0"/>
                  <w:marRight w:val="0"/>
                  <w:marTop w:val="0"/>
                  <w:marBottom w:val="0"/>
                  <w:divBdr>
                    <w:top w:val="none" w:sz="0" w:space="0" w:color="auto"/>
                    <w:left w:val="none" w:sz="0" w:space="0" w:color="auto"/>
                    <w:bottom w:val="none" w:sz="0" w:space="0" w:color="auto"/>
                    <w:right w:val="none" w:sz="0" w:space="0" w:color="auto"/>
                  </w:divBdr>
                </w:div>
                <w:div w:id="714545340">
                  <w:marLeft w:val="0"/>
                  <w:marRight w:val="0"/>
                  <w:marTop w:val="0"/>
                  <w:marBottom w:val="0"/>
                  <w:divBdr>
                    <w:top w:val="none" w:sz="0" w:space="0" w:color="auto"/>
                    <w:left w:val="none" w:sz="0" w:space="0" w:color="auto"/>
                    <w:bottom w:val="none" w:sz="0" w:space="0" w:color="auto"/>
                    <w:right w:val="none" w:sz="0" w:space="0" w:color="auto"/>
                  </w:divBdr>
                  <w:divsChild>
                    <w:div w:id="1904294338">
                      <w:marLeft w:val="0"/>
                      <w:marRight w:val="0"/>
                      <w:marTop w:val="0"/>
                      <w:marBottom w:val="0"/>
                      <w:divBdr>
                        <w:top w:val="none" w:sz="0" w:space="0" w:color="auto"/>
                        <w:left w:val="none" w:sz="0" w:space="0" w:color="auto"/>
                        <w:bottom w:val="none" w:sz="0" w:space="0" w:color="auto"/>
                        <w:right w:val="none" w:sz="0" w:space="0" w:color="auto"/>
                      </w:divBdr>
                    </w:div>
                    <w:div w:id="17099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7486">
          <w:marLeft w:val="0"/>
          <w:marRight w:val="0"/>
          <w:marTop w:val="0"/>
          <w:marBottom w:val="0"/>
          <w:divBdr>
            <w:top w:val="none" w:sz="0" w:space="0" w:color="auto"/>
            <w:left w:val="none" w:sz="0" w:space="0" w:color="auto"/>
            <w:bottom w:val="none" w:sz="0" w:space="0" w:color="auto"/>
            <w:right w:val="none" w:sz="0" w:space="0" w:color="auto"/>
          </w:divBdr>
          <w:divsChild>
            <w:div w:id="1731880187">
              <w:marLeft w:val="0"/>
              <w:marRight w:val="0"/>
              <w:marTop w:val="0"/>
              <w:marBottom w:val="0"/>
              <w:divBdr>
                <w:top w:val="none" w:sz="0" w:space="0" w:color="auto"/>
                <w:left w:val="none" w:sz="0" w:space="0" w:color="auto"/>
                <w:bottom w:val="none" w:sz="0" w:space="0" w:color="auto"/>
                <w:right w:val="none" w:sz="0" w:space="0" w:color="auto"/>
              </w:divBdr>
              <w:divsChild>
                <w:div w:id="88550511">
                  <w:marLeft w:val="0"/>
                  <w:marRight w:val="0"/>
                  <w:marTop w:val="0"/>
                  <w:marBottom w:val="0"/>
                  <w:divBdr>
                    <w:top w:val="none" w:sz="0" w:space="0" w:color="auto"/>
                    <w:left w:val="none" w:sz="0" w:space="0" w:color="auto"/>
                    <w:bottom w:val="none" w:sz="0" w:space="0" w:color="auto"/>
                    <w:right w:val="none" w:sz="0" w:space="0" w:color="auto"/>
                  </w:divBdr>
                </w:div>
                <w:div w:id="1153764245">
                  <w:marLeft w:val="0"/>
                  <w:marRight w:val="0"/>
                  <w:marTop w:val="0"/>
                  <w:marBottom w:val="0"/>
                  <w:divBdr>
                    <w:top w:val="none" w:sz="0" w:space="0" w:color="auto"/>
                    <w:left w:val="none" w:sz="0" w:space="0" w:color="auto"/>
                    <w:bottom w:val="none" w:sz="0" w:space="0" w:color="auto"/>
                    <w:right w:val="none" w:sz="0" w:space="0" w:color="auto"/>
                  </w:divBdr>
                  <w:divsChild>
                    <w:div w:id="693657831">
                      <w:marLeft w:val="0"/>
                      <w:marRight w:val="0"/>
                      <w:marTop w:val="0"/>
                      <w:marBottom w:val="0"/>
                      <w:divBdr>
                        <w:top w:val="none" w:sz="0" w:space="0" w:color="auto"/>
                        <w:left w:val="none" w:sz="0" w:space="0" w:color="auto"/>
                        <w:bottom w:val="none" w:sz="0" w:space="0" w:color="auto"/>
                        <w:right w:val="none" w:sz="0" w:space="0" w:color="auto"/>
                      </w:divBdr>
                    </w:div>
                    <w:div w:id="4339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010">
          <w:marLeft w:val="0"/>
          <w:marRight w:val="0"/>
          <w:marTop w:val="0"/>
          <w:marBottom w:val="0"/>
          <w:divBdr>
            <w:top w:val="none" w:sz="0" w:space="0" w:color="auto"/>
            <w:left w:val="none" w:sz="0" w:space="0" w:color="auto"/>
            <w:bottom w:val="none" w:sz="0" w:space="0" w:color="auto"/>
            <w:right w:val="none" w:sz="0" w:space="0" w:color="auto"/>
          </w:divBdr>
          <w:divsChild>
            <w:div w:id="1884125242">
              <w:marLeft w:val="0"/>
              <w:marRight w:val="0"/>
              <w:marTop w:val="0"/>
              <w:marBottom w:val="0"/>
              <w:divBdr>
                <w:top w:val="none" w:sz="0" w:space="0" w:color="auto"/>
                <w:left w:val="none" w:sz="0" w:space="0" w:color="auto"/>
                <w:bottom w:val="none" w:sz="0" w:space="0" w:color="auto"/>
                <w:right w:val="none" w:sz="0" w:space="0" w:color="auto"/>
              </w:divBdr>
              <w:divsChild>
                <w:div w:id="1600337440">
                  <w:marLeft w:val="0"/>
                  <w:marRight w:val="0"/>
                  <w:marTop w:val="0"/>
                  <w:marBottom w:val="0"/>
                  <w:divBdr>
                    <w:top w:val="none" w:sz="0" w:space="0" w:color="auto"/>
                    <w:left w:val="none" w:sz="0" w:space="0" w:color="auto"/>
                    <w:bottom w:val="none" w:sz="0" w:space="0" w:color="auto"/>
                    <w:right w:val="none" w:sz="0" w:space="0" w:color="auto"/>
                  </w:divBdr>
                </w:div>
                <w:div w:id="775558916">
                  <w:marLeft w:val="0"/>
                  <w:marRight w:val="0"/>
                  <w:marTop w:val="0"/>
                  <w:marBottom w:val="0"/>
                  <w:divBdr>
                    <w:top w:val="none" w:sz="0" w:space="0" w:color="auto"/>
                    <w:left w:val="none" w:sz="0" w:space="0" w:color="auto"/>
                    <w:bottom w:val="none" w:sz="0" w:space="0" w:color="auto"/>
                    <w:right w:val="none" w:sz="0" w:space="0" w:color="auto"/>
                  </w:divBdr>
                  <w:divsChild>
                    <w:div w:id="318533940">
                      <w:marLeft w:val="0"/>
                      <w:marRight w:val="0"/>
                      <w:marTop w:val="0"/>
                      <w:marBottom w:val="0"/>
                      <w:divBdr>
                        <w:top w:val="none" w:sz="0" w:space="0" w:color="auto"/>
                        <w:left w:val="none" w:sz="0" w:space="0" w:color="auto"/>
                        <w:bottom w:val="none" w:sz="0" w:space="0" w:color="auto"/>
                        <w:right w:val="none" w:sz="0" w:space="0" w:color="auto"/>
                      </w:divBdr>
                    </w:div>
                    <w:div w:id="1219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5503">
          <w:marLeft w:val="0"/>
          <w:marRight w:val="0"/>
          <w:marTop w:val="0"/>
          <w:marBottom w:val="0"/>
          <w:divBdr>
            <w:top w:val="none" w:sz="0" w:space="0" w:color="auto"/>
            <w:left w:val="none" w:sz="0" w:space="0" w:color="auto"/>
            <w:bottom w:val="none" w:sz="0" w:space="0" w:color="auto"/>
            <w:right w:val="none" w:sz="0" w:space="0" w:color="auto"/>
          </w:divBdr>
          <w:divsChild>
            <w:div w:id="1679625193">
              <w:marLeft w:val="0"/>
              <w:marRight w:val="0"/>
              <w:marTop w:val="0"/>
              <w:marBottom w:val="0"/>
              <w:divBdr>
                <w:top w:val="none" w:sz="0" w:space="0" w:color="auto"/>
                <w:left w:val="none" w:sz="0" w:space="0" w:color="auto"/>
                <w:bottom w:val="none" w:sz="0" w:space="0" w:color="auto"/>
                <w:right w:val="none" w:sz="0" w:space="0" w:color="auto"/>
              </w:divBdr>
              <w:divsChild>
                <w:div w:id="1529951152">
                  <w:marLeft w:val="0"/>
                  <w:marRight w:val="0"/>
                  <w:marTop w:val="0"/>
                  <w:marBottom w:val="0"/>
                  <w:divBdr>
                    <w:top w:val="none" w:sz="0" w:space="0" w:color="auto"/>
                    <w:left w:val="none" w:sz="0" w:space="0" w:color="auto"/>
                    <w:bottom w:val="none" w:sz="0" w:space="0" w:color="auto"/>
                    <w:right w:val="none" w:sz="0" w:space="0" w:color="auto"/>
                  </w:divBdr>
                </w:div>
                <w:div w:id="480850313">
                  <w:marLeft w:val="0"/>
                  <w:marRight w:val="0"/>
                  <w:marTop w:val="0"/>
                  <w:marBottom w:val="0"/>
                  <w:divBdr>
                    <w:top w:val="none" w:sz="0" w:space="0" w:color="auto"/>
                    <w:left w:val="none" w:sz="0" w:space="0" w:color="auto"/>
                    <w:bottom w:val="none" w:sz="0" w:space="0" w:color="auto"/>
                    <w:right w:val="none" w:sz="0" w:space="0" w:color="auto"/>
                  </w:divBdr>
                  <w:divsChild>
                    <w:div w:id="209924412">
                      <w:marLeft w:val="0"/>
                      <w:marRight w:val="0"/>
                      <w:marTop w:val="0"/>
                      <w:marBottom w:val="0"/>
                      <w:divBdr>
                        <w:top w:val="none" w:sz="0" w:space="0" w:color="auto"/>
                        <w:left w:val="none" w:sz="0" w:space="0" w:color="auto"/>
                        <w:bottom w:val="none" w:sz="0" w:space="0" w:color="auto"/>
                        <w:right w:val="none" w:sz="0" w:space="0" w:color="auto"/>
                      </w:divBdr>
                    </w:div>
                    <w:div w:id="17408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yperlink" Target="https://www.usingenglish.com/comprehension/5.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2020-04-20T16:15:00Z</dcterms:created>
  <dcterms:modified xsi:type="dcterms:W3CDTF">2020-04-20T16:15:00Z</dcterms:modified>
</cp:coreProperties>
</file>