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8F" w:rsidRDefault="00285E8F" w:rsidP="007A3E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32"/>
          <w:szCs w:val="32"/>
        </w:rPr>
      </w:pPr>
      <w:bookmarkStart w:id="0" w:name="_GoBack"/>
      <w:bookmarkEnd w:id="0"/>
    </w:p>
    <w:p w:rsidR="00285E8F" w:rsidRDefault="009432B0" w:rsidP="007A3EC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196850</wp:posOffset>
                </wp:positionV>
                <wp:extent cx="1814195" cy="462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8F" w:rsidRPr="00F16FAF" w:rsidRDefault="00285E8F" w:rsidP="00285E8F">
                            <w:pPr>
                              <w:pStyle w:val="Ttulo1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FILOSOFIA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15.5pt;width:142.8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" o:allowincell="f" stroked="f">
                <v:textbox>
                  <w:txbxContent>
                    <w:p w:rsidR="00285E8F" w:rsidRPr="00F16FAF" w:rsidRDefault="00285E8F" w:rsidP="00285E8F">
                      <w:pPr>
                        <w:pStyle w:val="Ttulo1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FILOSOFIA</w:t>
                      </w:r>
                    </w:p>
                  </w:txbxContent>
                </v:textbox>
              </v:shape>
            </w:pict>
          </mc:Fallback>
        </mc:AlternateContent>
      </w:r>
      <w:r w:rsidR="00285E8F" w:rsidRPr="00285EBB">
        <w:rPr>
          <w:rFonts w:ascii="Arial" w:hAnsi="Arial" w:cs="Arial"/>
        </w:rPr>
        <w:object w:dxaOrig="10446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92.4pt" o:ole="" fillcolor="window">
            <v:imagedata r:id="rId5" o:title=""/>
          </v:shape>
          <o:OLEObject Type="Embed" ProgID="CorelDraw.Graphic.7" ShapeID="_x0000_i1025" DrawAspect="Content" ObjectID="_1647027397" r:id="rId6"/>
        </w:object>
      </w:r>
      <w:r w:rsidR="0022678F">
        <w:rPr>
          <w:rFonts w:ascii="Arial" w:hAnsi="Arial" w:cs="Arial"/>
        </w:rPr>
        <w:t xml:space="preserve">                                           </w:t>
      </w:r>
      <w:r w:rsidR="00B83CA9">
        <w:rPr>
          <w:rFonts w:ascii="Arial" w:hAnsi="Arial" w:cs="Arial"/>
        </w:rPr>
        <w:t>Wilher Guimarães</w:t>
      </w:r>
      <w:r w:rsidR="0022678F">
        <w:rPr>
          <w:rFonts w:ascii="Arial" w:hAnsi="Arial" w:cs="Arial"/>
        </w:rPr>
        <w:t xml:space="preserve"> – </w:t>
      </w:r>
      <w:r w:rsidR="00AF2D57">
        <w:rPr>
          <w:rFonts w:ascii="Arial" w:hAnsi="Arial" w:cs="Arial"/>
          <w:b/>
        </w:rPr>
        <w:t>9º Ano</w:t>
      </w:r>
    </w:p>
    <w:p w:rsidR="00762655" w:rsidRDefault="007938F7" w:rsidP="00C138CA">
      <w:pPr>
        <w:ind w:left="-851"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>Explique o que é racionalismo.</w:t>
      </w:r>
    </w:p>
    <w:p w:rsidR="00C138CA" w:rsidRDefault="00C138CA" w:rsidP="00762655">
      <w:pPr>
        <w:ind w:left="-851"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655" w:rsidRDefault="00C138CA" w:rsidP="00762655">
      <w:pPr>
        <w:ind w:left="-851"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>EXPLIQUE</w:t>
      </w:r>
      <w:r w:rsidR="007938F7">
        <w:rPr>
          <w:rFonts w:ascii="Arial" w:hAnsi="Arial" w:cs="Arial"/>
        </w:rPr>
        <w:t xml:space="preserve"> o que é empirismo.</w:t>
      </w:r>
    </w:p>
    <w:p w:rsidR="00C138CA" w:rsidRDefault="00C138CA" w:rsidP="00762655">
      <w:pPr>
        <w:ind w:left="-851"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8CA" w:rsidRDefault="00D7240B" w:rsidP="00762655">
      <w:pPr>
        <w:ind w:left="-851"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Apresente três diferenças entre um regime democrático e um regime autoritário.</w:t>
      </w:r>
    </w:p>
    <w:p w:rsidR="00D7240B" w:rsidRDefault="00D7240B" w:rsidP="00762655">
      <w:pPr>
        <w:ind w:left="-851"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40B" w:rsidRDefault="007938F7" w:rsidP="00167E01">
      <w:pPr>
        <w:spacing w:after="0" w:line="240" w:lineRule="auto"/>
        <w:ind w:left="-851"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>Construa um raciocínio indutivo.</w:t>
      </w:r>
    </w:p>
    <w:p w:rsidR="00167E01" w:rsidRDefault="00167E01" w:rsidP="00167E01">
      <w:pPr>
        <w:spacing w:after="0" w:line="240" w:lineRule="auto"/>
        <w:ind w:left="-851" w:right="-113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E01" w:rsidRDefault="00167E01" w:rsidP="00167E01">
      <w:pPr>
        <w:spacing w:after="0" w:line="240" w:lineRule="auto"/>
        <w:ind w:left="-851" w:right="-1134"/>
        <w:jc w:val="both"/>
        <w:rPr>
          <w:rFonts w:ascii="Arial" w:hAnsi="Arial" w:cs="Arial"/>
        </w:rPr>
      </w:pPr>
    </w:p>
    <w:p w:rsidR="00167E01" w:rsidRDefault="00167E01" w:rsidP="00167E01">
      <w:pPr>
        <w:spacing w:after="0" w:line="240" w:lineRule="auto"/>
        <w:ind w:left="-851" w:right="-1134"/>
        <w:jc w:val="both"/>
        <w:rPr>
          <w:rFonts w:ascii="Arial" w:hAnsi="Arial" w:cs="Arial"/>
        </w:rPr>
      </w:pPr>
    </w:p>
    <w:p w:rsidR="00111726" w:rsidRDefault="00111726" w:rsidP="00167E01">
      <w:pPr>
        <w:spacing w:after="0" w:line="240" w:lineRule="auto"/>
        <w:ind w:left="-851" w:right="-1134"/>
        <w:jc w:val="both"/>
      </w:pPr>
      <w:r>
        <w:lastRenderedPageBreak/>
        <w:t xml:space="preserve">O julgamento de Eichemann no Tribunal de Nuremberg tornou-se um exemplo do tribunal Militar Internacional, criado na cidade alemã do mesmo nome, para julgar os principais criminosos da Segunda Guerra Mundial. As querelas envolvendo as defesas e acusações dos réus foram expressas numa das obras-primas do século XX da filósofa política Hannah Arendt: Eichmann em Jerusalém. Os argumentos de Arendt são expressos no axioma </w:t>
      </w:r>
    </w:p>
    <w:p w:rsidR="00111726" w:rsidRDefault="00111726" w:rsidP="00167E01">
      <w:pPr>
        <w:spacing w:after="0" w:line="240" w:lineRule="auto"/>
        <w:ind w:left="-851" w:right="-1134"/>
        <w:jc w:val="both"/>
      </w:pPr>
    </w:p>
    <w:p w:rsidR="00111726" w:rsidRDefault="00111726" w:rsidP="00167E01">
      <w:pPr>
        <w:spacing w:after="0" w:line="240" w:lineRule="auto"/>
        <w:ind w:left="-851" w:right="-1134"/>
        <w:jc w:val="both"/>
      </w:pPr>
      <w:r>
        <w:t xml:space="preserve">(A) A singularidade do mal. </w:t>
      </w:r>
    </w:p>
    <w:p w:rsidR="00111726" w:rsidRDefault="00111726" w:rsidP="00167E01">
      <w:pPr>
        <w:spacing w:after="0" w:line="240" w:lineRule="auto"/>
        <w:ind w:left="-851" w:right="-1134"/>
        <w:jc w:val="both"/>
      </w:pPr>
      <w:r>
        <w:t xml:space="preserve">(B) A raridade do bem. </w:t>
      </w:r>
    </w:p>
    <w:p w:rsidR="00111726" w:rsidRDefault="00111726" w:rsidP="00167E01">
      <w:pPr>
        <w:spacing w:after="0" w:line="240" w:lineRule="auto"/>
        <w:ind w:left="-851" w:right="-1134"/>
        <w:jc w:val="both"/>
      </w:pPr>
      <w:r>
        <w:t xml:space="preserve">(C) A banalidade do mal. </w:t>
      </w:r>
    </w:p>
    <w:p w:rsidR="00167E01" w:rsidRDefault="00111726" w:rsidP="00167E01">
      <w:pPr>
        <w:spacing w:after="0" w:line="240" w:lineRule="auto"/>
        <w:ind w:left="-851" w:right="-1134"/>
        <w:jc w:val="both"/>
      </w:pPr>
      <w:r>
        <w:t>(D) A excepcionalidade do bem</w:t>
      </w:r>
    </w:p>
    <w:p w:rsidR="00111726" w:rsidRDefault="00111726" w:rsidP="00167E01">
      <w:pPr>
        <w:spacing w:after="0" w:line="240" w:lineRule="auto"/>
        <w:ind w:left="-851" w:right="-1134"/>
        <w:jc w:val="both"/>
      </w:pPr>
    </w:p>
    <w:p w:rsidR="00111726" w:rsidRDefault="00111726" w:rsidP="00167E01">
      <w:pPr>
        <w:spacing w:after="0" w:line="240" w:lineRule="auto"/>
        <w:ind w:left="-851" w:right="-1134"/>
        <w:jc w:val="both"/>
      </w:pPr>
      <w:r>
        <w:t>JUSTIFIQUE</w:t>
      </w:r>
    </w:p>
    <w:p w:rsidR="00111726" w:rsidRDefault="00111726" w:rsidP="00167E01">
      <w:pPr>
        <w:spacing w:after="0" w:line="240" w:lineRule="auto"/>
        <w:ind w:left="-851" w:right="-113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726" w:rsidRDefault="00111726" w:rsidP="00167E01">
      <w:pPr>
        <w:spacing w:after="0" w:line="240" w:lineRule="auto"/>
        <w:ind w:left="-851" w:right="-1134"/>
        <w:jc w:val="both"/>
      </w:pPr>
    </w:p>
    <w:p w:rsidR="007938F7" w:rsidRDefault="007938F7" w:rsidP="00190DFF">
      <w:pPr>
        <w:pStyle w:val="NormalWeb"/>
        <w:shd w:val="clear" w:color="auto" w:fill="FFFFFF"/>
        <w:spacing w:before="240" w:beforeAutospacing="0" w:after="240" w:afterAutospacing="0"/>
        <w:ind w:left="-794" w:right="-1191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Construa um raciocínio dedutivo.</w:t>
      </w:r>
    </w:p>
    <w:p w:rsidR="00190DFF" w:rsidRDefault="00190DFF" w:rsidP="00190DFF">
      <w:pPr>
        <w:pStyle w:val="NormalWeb"/>
        <w:shd w:val="clear" w:color="auto" w:fill="FFFFFF"/>
        <w:spacing w:before="240" w:beforeAutospacing="0" w:after="240" w:afterAutospacing="0"/>
        <w:ind w:left="-794" w:right="-1191"/>
        <w:jc w:val="both"/>
        <w:rPr>
          <w:rFonts w:ascii="Georgia" w:hAnsi="Georgia"/>
          <w:color w:val="444444"/>
          <w:sz w:val="30"/>
          <w:szCs w:val="30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color w:val="444444"/>
          <w:sz w:val="30"/>
          <w:szCs w:val="30"/>
        </w:rPr>
        <w:t> </w:t>
      </w:r>
    </w:p>
    <w:p w:rsidR="00111726" w:rsidRDefault="00111726" w:rsidP="00167E01">
      <w:pPr>
        <w:spacing w:after="0" w:line="240" w:lineRule="auto"/>
        <w:ind w:left="-851" w:right="-1134"/>
        <w:jc w:val="both"/>
        <w:rPr>
          <w:rFonts w:ascii="Arial" w:hAnsi="Arial" w:cs="Arial"/>
        </w:rPr>
      </w:pPr>
    </w:p>
    <w:sectPr w:rsidR="00111726" w:rsidSect="005F5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6B08"/>
    <w:multiLevelType w:val="hybridMultilevel"/>
    <w:tmpl w:val="ECC04B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4"/>
    <w:rsid w:val="000375C0"/>
    <w:rsid w:val="00061B01"/>
    <w:rsid w:val="000B0EEA"/>
    <w:rsid w:val="000C2F95"/>
    <w:rsid w:val="000C6132"/>
    <w:rsid w:val="00111305"/>
    <w:rsid w:val="00111726"/>
    <w:rsid w:val="00130DCD"/>
    <w:rsid w:val="00167E01"/>
    <w:rsid w:val="0017020D"/>
    <w:rsid w:val="0018671E"/>
    <w:rsid w:val="00190DFF"/>
    <w:rsid w:val="001A0D07"/>
    <w:rsid w:val="001B0356"/>
    <w:rsid w:val="001D7378"/>
    <w:rsid w:val="001E48B3"/>
    <w:rsid w:val="0021483B"/>
    <w:rsid w:val="0022678F"/>
    <w:rsid w:val="002811A2"/>
    <w:rsid w:val="00285E8F"/>
    <w:rsid w:val="002A173A"/>
    <w:rsid w:val="002D67CC"/>
    <w:rsid w:val="002F1C4A"/>
    <w:rsid w:val="003021DB"/>
    <w:rsid w:val="003236D5"/>
    <w:rsid w:val="0033195C"/>
    <w:rsid w:val="003356CF"/>
    <w:rsid w:val="003445FA"/>
    <w:rsid w:val="00345476"/>
    <w:rsid w:val="00385FFB"/>
    <w:rsid w:val="00386092"/>
    <w:rsid w:val="00387C56"/>
    <w:rsid w:val="003A28BA"/>
    <w:rsid w:val="003C1512"/>
    <w:rsid w:val="003E7F50"/>
    <w:rsid w:val="00433459"/>
    <w:rsid w:val="00465C8F"/>
    <w:rsid w:val="00483E80"/>
    <w:rsid w:val="0048571B"/>
    <w:rsid w:val="00490FCA"/>
    <w:rsid w:val="00496933"/>
    <w:rsid w:val="004C61D1"/>
    <w:rsid w:val="004E6D1A"/>
    <w:rsid w:val="0051729A"/>
    <w:rsid w:val="00564C0F"/>
    <w:rsid w:val="00573603"/>
    <w:rsid w:val="00573C7F"/>
    <w:rsid w:val="005C428E"/>
    <w:rsid w:val="005D60E9"/>
    <w:rsid w:val="005F0B6B"/>
    <w:rsid w:val="005F50F3"/>
    <w:rsid w:val="00603F71"/>
    <w:rsid w:val="00604401"/>
    <w:rsid w:val="0068504A"/>
    <w:rsid w:val="006A476F"/>
    <w:rsid w:val="006D7C56"/>
    <w:rsid w:val="006E2DD7"/>
    <w:rsid w:val="007001C0"/>
    <w:rsid w:val="007131D1"/>
    <w:rsid w:val="00737F02"/>
    <w:rsid w:val="00762655"/>
    <w:rsid w:val="0076730B"/>
    <w:rsid w:val="00785F37"/>
    <w:rsid w:val="0079377F"/>
    <w:rsid w:val="007938F7"/>
    <w:rsid w:val="007A0B20"/>
    <w:rsid w:val="007A3ECD"/>
    <w:rsid w:val="007D0150"/>
    <w:rsid w:val="007E048C"/>
    <w:rsid w:val="007F25EB"/>
    <w:rsid w:val="007F61DD"/>
    <w:rsid w:val="00865312"/>
    <w:rsid w:val="00871134"/>
    <w:rsid w:val="008B01E7"/>
    <w:rsid w:val="008B2367"/>
    <w:rsid w:val="008F2016"/>
    <w:rsid w:val="00900E80"/>
    <w:rsid w:val="009037D6"/>
    <w:rsid w:val="009247EA"/>
    <w:rsid w:val="0093477A"/>
    <w:rsid w:val="009432B0"/>
    <w:rsid w:val="00954B71"/>
    <w:rsid w:val="009D782A"/>
    <w:rsid w:val="009E26E0"/>
    <w:rsid w:val="00A119D1"/>
    <w:rsid w:val="00A576A0"/>
    <w:rsid w:val="00A7076B"/>
    <w:rsid w:val="00AB74AC"/>
    <w:rsid w:val="00AC1F47"/>
    <w:rsid w:val="00AF2D57"/>
    <w:rsid w:val="00B10AEA"/>
    <w:rsid w:val="00B140ED"/>
    <w:rsid w:val="00B201B6"/>
    <w:rsid w:val="00B503EB"/>
    <w:rsid w:val="00B81220"/>
    <w:rsid w:val="00B83CA9"/>
    <w:rsid w:val="00C033B8"/>
    <w:rsid w:val="00C12095"/>
    <w:rsid w:val="00C138CA"/>
    <w:rsid w:val="00C15E04"/>
    <w:rsid w:val="00C169CF"/>
    <w:rsid w:val="00C82830"/>
    <w:rsid w:val="00C83048"/>
    <w:rsid w:val="00CD0D28"/>
    <w:rsid w:val="00CD4746"/>
    <w:rsid w:val="00D01940"/>
    <w:rsid w:val="00D03258"/>
    <w:rsid w:val="00D21FBF"/>
    <w:rsid w:val="00D24D9F"/>
    <w:rsid w:val="00D52246"/>
    <w:rsid w:val="00D7240B"/>
    <w:rsid w:val="00D74800"/>
    <w:rsid w:val="00D77DC7"/>
    <w:rsid w:val="00D9286E"/>
    <w:rsid w:val="00DB1140"/>
    <w:rsid w:val="00E126AA"/>
    <w:rsid w:val="00E21C3C"/>
    <w:rsid w:val="00EA01FB"/>
    <w:rsid w:val="00ED06C5"/>
    <w:rsid w:val="00ED7903"/>
    <w:rsid w:val="00F05261"/>
    <w:rsid w:val="00F66CF6"/>
    <w:rsid w:val="00F71D90"/>
    <w:rsid w:val="00F918BA"/>
    <w:rsid w:val="00F92951"/>
    <w:rsid w:val="00FA1B80"/>
    <w:rsid w:val="00FD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F380C-1B0C-4F05-BD81-0584AF68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F3"/>
  </w:style>
  <w:style w:type="paragraph" w:styleId="Ttulo1">
    <w:name w:val="heading 1"/>
    <w:basedOn w:val="Normal"/>
    <w:link w:val="Ttulo1Char"/>
    <w:uiPriority w:val="9"/>
    <w:qFormat/>
    <w:rsid w:val="0028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34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15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85E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1F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934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9347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90D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1839">
              <w:marLeft w:val="450"/>
              <w:marRight w:val="45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3800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752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3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09818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29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549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718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03057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79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121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31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1947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188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63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784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090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031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005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11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3705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885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66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04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712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08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9448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442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981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226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290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726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040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787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6906">
          <w:marLeft w:val="450"/>
          <w:marRight w:val="45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012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314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501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097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819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1753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642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994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61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73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84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251">
          <w:marLeft w:val="450"/>
          <w:marRight w:val="45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23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88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093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0358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629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4598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059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0347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992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484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821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edna roriz</cp:lastModifiedBy>
  <cp:revision>2</cp:revision>
  <dcterms:created xsi:type="dcterms:W3CDTF">2020-03-30T01:50:00Z</dcterms:created>
  <dcterms:modified xsi:type="dcterms:W3CDTF">2020-03-30T01:50:00Z</dcterms:modified>
</cp:coreProperties>
</file>